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E37D6" w14:textId="6B6B28C6" w:rsidR="008D17D0" w:rsidRPr="00A16DF9" w:rsidRDefault="008D17D0"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sidRPr="00A16DF9">
        <w:rPr>
          <w:rFonts w:cs="Arial"/>
          <w:b/>
          <w:sz w:val="22"/>
          <w:lang w:val="en-US"/>
        </w:rPr>
        <w:t>3GPP TSG-RAN WG2 #11</w:t>
      </w:r>
      <w:r w:rsidR="00491647">
        <w:rPr>
          <w:rFonts w:cs="Arial"/>
          <w:b/>
          <w:sz w:val="22"/>
          <w:lang w:val="en-US"/>
        </w:rPr>
        <w:t>6</w:t>
      </w:r>
      <w:r w:rsidRPr="00A16DF9">
        <w:rPr>
          <w:rFonts w:cs="Arial"/>
          <w:b/>
          <w:i/>
          <w:sz w:val="22"/>
          <w:lang w:val="en-US"/>
        </w:rPr>
        <w:tab/>
      </w:r>
      <w:r>
        <w:rPr>
          <w:rFonts w:cs="Arial"/>
          <w:b/>
          <w:i/>
          <w:sz w:val="22"/>
          <w:lang w:val="en-US"/>
        </w:rPr>
        <w:t>R2-2</w:t>
      </w:r>
      <w:r w:rsidR="00672C92">
        <w:rPr>
          <w:rFonts w:cs="Arial"/>
          <w:b/>
          <w:i/>
          <w:sz w:val="22"/>
          <w:lang w:val="en-US"/>
        </w:rPr>
        <w:t>109573</w:t>
      </w:r>
    </w:p>
    <w:p w14:paraId="45B0D559" w14:textId="5C6C1D36" w:rsidR="008D17D0" w:rsidRDefault="008D17D0" w:rsidP="008D17D0">
      <w:pPr>
        <w:tabs>
          <w:tab w:val="left" w:pos="1701"/>
          <w:tab w:val="right" w:pos="9639"/>
        </w:tabs>
        <w:spacing w:after="0"/>
        <w:rPr>
          <w:rFonts w:cs="Arial"/>
          <w:b/>
          <w:color w:val="000000"/>
          <w:kern w:val="2"/>
          <w:sz w:val="24"/>
        </w:rPr>
      </w:pPr>
      <w:r>
        <w:rPr>
          <w:rFonts w:cs="Arial"/>
          <w:b/>
          <w:sz w:val="22"/>
          <w:szCs w:val="22"/>
          <w:lang w:val="en-US"/>
        </w:rPr>
        <w:t xml:space="preserve">E-meeting, </w:t>
      </w:r>
      <w:r w:rsidR="00491647">
        <w:rPr>
          <w:rFonts w:cs="Arial"/>
          <w:b/>
          <w:sz w:val="22"/>
          <w:szCs w:val="22"/>
          <w:lang w:val="en-US"/>
        </w:rPr>
        <w:t>November</w:t>
      </w:r>
      <w:r>
        <w:rPr>
          <w:rFonts w:cs="Arial"/>
          <w:b/>
          <w:sz w:val="22"/>
          <w:szCs w:val="22"/>
          <w:lang w:val="en-US"/>
        </w:rPr>
        <w:t xml:space="preserve"> 2021</w:t>
      </w:r>
      <w:r>
        <w:rPr>
          <w:rFonts w:cs="Arial"/>
          <w:b/>
          <w:sz w:val="22"/>
          <w:szCs w:val="22"/>
          <w:lang w:val="en-US"/>
        </w:rPr>
        <w:tab/>
      </w:r>
      <w:bookmarkEnd w:id="0"/>
      <w:bookmarkEnd w:id="1"/>
      <w:bookmarkEnd w:id="2"/>
      <w:bookmarkEnd w:id="3"/>
    </w:p>
    <w:p w14:paraId="2BF5918C"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06DD7603" w14:textId="2719015F" w:rsidR="008D17D0" w:rsidRDefault="008D17D0" w:rsidP="008D17D0">
      <w:pPr>
        <w:pStyle w:val="3GPPHeader"/>
        <w:rPr>
          <w:sz w:val="22"/>
          <w:szCs w:val="22"/>
        </w:rPr>
      </w:pPr>
      <w:r>
        <w:rPr>
          <w:sz w:val="22"/>
          <w:szCs w:val="22"/>
        </w:rPr>
        <w:t>Agenda Item:</w:t>
      </w:r>
      <w:r>
        <w:rPr>
          <w:sz w:val="22"/>
          <w:szCs w:val="22"/>
        </w:rPr>
        <w:tab/>
      </w:r>
      <w:r w:rsidR="00C36844">
        <w:rPr>
          <w:sz w:val="22"/>
          <w:szCs w:val="22"/>
        </w:rPr>
        <w:t>8.17</w:t>
      </w:r>
    </w:p>
    <w:p w14:paraId="790515D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53250279" w14:textId="4F7A4510" w:rsidR="008D17D0" w:rsidRDefault="008D17D0" w:rsidP="008D17D0">
      <w:pPr>
        <w:pStyle w:val="3GPPHeader"/>
        <w:rPr>
          <w:sz w:val="22"/>
          <w:szCs w:val="22"/>
        </w:rPr>
      </w:pPr>
      <w:r>
        <w:rPr>
          <w:sz w:val="22"/>
          <w:szCs w:val="22"/>
        </w:rPr>
        <w:t>Title:</w:t>
      </w:r>
      <w:r>
        <w:rPr>
          <w:sz w:val="22"/>
          <w:szCs w:val="22"/>
        </w:rPr>
        <w:tab/>
      </w:r>
      <w:r w:rsidR="00491647" w:rsidRPr="00491647">
        <w:rPr>
          <w:sz w:val="22"/>
          <w:szCs w:val="22"/>
        </w:rPr>
        <w:t>Disc</w:t>
      </w:r>
      <w:r w:rsidR="0093287B">
        <w:rPr>
          <w:sz w:val="22"/>
          <w:szCs w:val="22"/>
        </w:rPr>
        <w:t>ussion on</w:t>
      </w:r>
      <w:r w:rsidR="00EE21D0">
        <w:rPr>
          <w:sz w:val="22"/>
          <w:szCs w:val="22"/>
        </w:rPr>
        <w:t xml:space="preserve"> inter-cell beam management</w:t>
      </w:r>
    </w:p>
    <w:p w14:paraId="4DDCBC8A" w14:textId="77777777" w:rsidR="008D17D0" w:rsidRDefault="008D17D0" w:rsidP="008D17D0">
      <w:pPr>
        <w:pStyle w:val="3GPPHeader"/>
      </w:pPr>
      <w:r>
        <w:rPr>
          <w:sz w:val="22"/>
          <w:szCs w:val="22"/>
        </w:rPr>
        <w:t>Document for:</w:t>
      </w:r>
      <w:r>
        <w:rPr>
          <w:sz w:val="22"/>
          <w:szCs w:val="22"/>
        </w:rPr>
        <w:tab/>
        <w:t>Discussion, Decision</w:t>
      </w:r>
    </w:p>
    <w:p w14:paraId="2839D925" w14:textId="77777777" w:rsidR="008D17D0" w:rsidRDefault="008D17D0" w:rsidP="008D17D0">
      <w:pPr>
        <w:pStyle w:val="1"/>
      </w:pPr>
      <w:bookmarkStart w:id="4" w:name="_Ref488331639"/>
      <w:r>
        <w:t>Introduction</w:t>
      </w:r>
      <w:bookmarkEnd w:id="4"/>
    </w:p>
    <w:p w14:paraId="0E13621C" w14:textId="52E90A1C" w:rsidR="008874AD" w:rsidRDefault="00D22EB0" w:rsidP="008D17D0">
      <w:pPr>
        <w:pStyle w:val="a7"/>
        <w:spacing w:before="120"/>
      </w:pPr>
      <w:r>
        <w:t>Four RRC models are</w:t>
      </w:r>
      <w:r w:rsidR="00A403BB">
        <w:t xml:space="preserve"> listed in email summary document [1], namely cell, BWP, beam resource and new structure. We think technically the 4</w:t>
      </w:r>
      <w:r w:rsidR="00A403BB" w:rsidRPr="00A403BB">
        <w:rPr>
          <w:vertAlign w:val="superscript"/>
        </w:rPr>
        <w:t>th</w:t>
      </w:r>
      <w:r w:rsidR="00A403BB">
        <w:t xml:space="preserve"> one is not a new one compared to others. Among cell, BWP and beam resource, now we intend to agree beam resource is more reasonable approach considering that </w:t>
      </w:r>
      <w:r w:rsidR="009808C0">
        <w:t>RAN2 TU situation and RAN1 progress. The rest of the paper briefly discuss what is potential RAN2 impact</w:t>
      </w:r>
      <w:r w:rsidR="004A7454">
        <w:t>s</w:t>
      </w:r>
      <w:r w:rsidR="009808C0">
        <w:t xml:space="preserve"> in case beam resource approach is agreed.</w:t>
      </w:r>
    </w:p>
    <w:p w14:paraId="6D3CBB78" w14:textId="34EC6886" w:rsidR="004642FB" w:rsidRDefault="00D30B63" w:rsidP="00D30B63">
      <w:pPr>
        <w:pStyle w:val="1"/>
      </w:pPr>
      <w:r>
        <w:t>Modelling</w:t>
      </w:r>
    </w:p>
    <w:p w14:paraId="7B454358" w14:textId="6788C76A" w:rsidR="00A81F70" w:rsidRDefault="00961C60" w:rsidP="00ED7BFA">
      <w:r>
        <w:rPr>
          <w:rFonts w:hint="eastAsia"/>
        </w:rPr>
        <w:t>T</w:t>
      </w:r>
      <w:r>
        <w:t>he response LS from RAN1 [2] answers few questions which is related to RAN2 modelling.</w:t>
      </w:r>
    </w:p>
    <w:p w14:paraId="055711B1" w14:textId="67BC8B89" w:rsidR="00961C60" w:rsidRDefault="00961C60" w:rsidP="00ED7BFA">
      <w:r>
        <w:rPr>
          <w:noProof/>
          <w:lang w:val="en-US"/>
        </w:rPr>
        <mc:AlternateContent>
          <mc:Choice Requires="wps">
            <w:drawing>
              <wp:inline distT="0" distB="0" distL="0" distR="0" wp14:anchorId="59C3144B" wp14:editId="75DEFDC2">
                <wp:extent cx="6084080" cy="1404620"/>
                <wp:effectExtent l="0" t="0" r="12065" b="1905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4080" cy="1404620"/>
                        </a:xfrm>
                        <a:prstGeom prst="rect">
                          <a:avLst/>
                        </a:prstGeom>
                        <a:solidFill>
                          <a:srgbClr val="FFFFFF"/>
                        </a:solidFill>
                        <a:ln w="9525">
                          <a:solidFill>
                            <a:srgbClr val="000000"/>
                          </a:solidFill>
                          <a:miter lim="800000"/>
                          <a:headEnd/>
                          <a:tailEnd/>
                        </a:ln>
                      </wps:spPr>
                      <wps:txbx>
                        <w:txbxContent>
                          <w:p w14:paraId="47501E72" w14:textId="77777777" w:rsidR="00E90EC6" w:rsidRPr="002C346B" w:rsidRDefault="00E90EC6" w:rsidP="00E90EC6">
                            <w:pPr>
                              <w:pStyle w:val="Doc-text2"/>
                              <w:ind w:left="0" w:firstLine="0"/>
                              <w:rPr>
                                <w:rFonts w:cs="Arial"/>
                                <w:szCs w:val="20"/>
                              </w:rPr>
                            </w:pPr>
                            <w:r w:rsidRPr="002C346B">
                              <w:rPr>
                                <w:rFonts w:cs="Arial"/>
                                <w:b/>
                                <w:szCs w:val="20"/>
                              </w:rPr>
                              <w:t xml:space="preserve">Question 4: </w:t>
                            </w:r>
                            <w:r w:rsidRPr="002C346B">
                              <w:rPr>
                                <w:rFonts w:cs="Arial"/>
                                <w:szCs w:val="20"/>
                              </w:rPr>
                              <w:t>How does the HARQ operation work with the multi-beam operation? In particular:</w:t>
                            </w:r>
                          </w:p>
                          <w:p w14:paraId="67ACCD62" w14:textId="77777777" w:rsidR="00E90EC6" w:rsidRPr="002C346B" w:rsidRDefault="00E90EC6" w:rsidP="00E90EC6">
                            <w:pPr>
                              <w:pStyle w:val="Doc-text2"/>
                              <w:ind w:left="22" w:firstLine="0"/>
                              <w:rPr>
                                <w:rFonts w:cs="Arial"/>
                                <w:szCs w:val="20"/>
                              </w:rPr>
                            </w:pPr>
                            <w:r w:rsidRPr="002C346B">
                              <w:rPr>
                                <w:rFonts w:cs="Arial"/>
                                <w:szCs w:val="20"/>
                              </w:rPr>
                              <w:t xml:space="preserve">a) </w:t>
                            </w:r>
                            <w:r w:rsidRPr="002C346B">
                              <w:rPr>
                                <w:rFonts w:cs="Arial"/>
                                <w:b/>
                                <w:bCs/>
                                <w:szCs w:val="20"/>
                              </w:rPr>
                              <w:t>HARQ entity:</w:t>
                            </w:r>
                            <w:r w:rsidRPr="002C346B">
                              <w:rPr>
                                <w:rFonts w:cs="Arial"/>
                                <w:szCs w:val="20"/>
                              </w:rPr>
                              <w:t xml:space="preserve"> Is there a single HARQ entity handling both the </w:t>
                            </w:r>
                            <w:r w:rsidRPr="002C346B">
                              <w:rPr>
                                <w:rFonts w:cs="Arial"/>
                                <w:i/>
                                <w:iCs/>
                                <w:szCs w:val="20"/>
                              </w:rPr>
                              <w:t>serving cell TRP</w:t>
                            </w:r>
                            <w:r w:rsidRPr="002C346B">
                              <w:rPr>
                                <w:rFonts w:cs="Arial"/>
                                <w:szCs w:val="20"/>
                              </w:rPr>
                              <w:t xml:space="preserve"> and </w:t>
                            </w:r>
                            <w:r w:rsidRPr="002C346B">
                              <w:rPr>
                                <w:rFonts w:cs="Arial"/>
                                <w:i/>
                                <w:iCs/>
                                <w:szCs w:val="20"/>
                              </w:rPr>
                              <w:t>TRP with different PCI</w:t>
                            </w:r>
                            <w:r w:rsidRPr="002C346B">
                              <w:rPr>
                                <w:rFonts w:cs="Arial"/>
                                <w:szCs w:val="20"/>
                              </w:rPr>
                              <w:t>?</w:t>
                            </w:r>
                          </w:p>
                          <w:p w14:paraId="7B968B63" w14:textId="77777777" w:rsidR="00E90EC6" w:rsidRPr="002C346B" w:rsidRDefault="00E90EC6" w:rsidP="00E90EC6">
                            <w:pPr>
                              <w:snapToGrid w:val="0"/>
                              <w:spacing w:after="60"/>
                              <w:rPr>
                                <w:rFonts w:eastAsia="Batang" w:cs="Arial"/>
                                <w:lang w:eastAsia="en-US"/>
                              </w:rPr>
                            </w:pPr>
                            <w:r w:rsidRPr="002C346B">
                              <w:rPr>
                                <w:rFonts w:eastAsia="Batang" w:cs="Arial"/>
                                <w:b/>
                                <w:lang w:eastAsia="en-US"/>
                              </w:rPr>
                              <w:t>Answer 4.a</w:t>
                            </w:r>
                            <w:r w:rsidRPr="002C346B">
                              <w:rPr>
                                <w:rFonts w:eastAsia="Batang" w:cs="Arial"/>
                                <w:lang w:eastAsia="en-US"/>
                              </w:rPr>
                              <w:t>: RAN1 assumes a single HARQ entity is used for both the serving cell TRP and TRP with different PCI.</w:t>
                            </w:r>
                          </w:p>
                          <w:p w14:paraId="76E33A17" w14:textId="77777777" w:rsidR="00E90EC6" w:rsidRPr="002C346B" w:rsidRDefault="00E90EC6" w:rsidP="00E90EC6">
                            <w:pPr>
                              <w:pStyle w:val="Doc-text2"/>
                              <w:ind w:left="22" w:firstLine="0"/>
                              <w:rPr>
                                <w:rFonts w:cs="Arial"/>
                                <w:szCs w:val="20"/>
                              </w:rPr>
                            </w:pPr>
                            <w:r w:rsidRPr="002C346B">
                              <w:rPr>
                                <w:rFonts w:cs="Arial"/>
                                <w:szCs w:val="20"/>
                              </w:rPr>
                              <w:t xml:space="preserve">b) </w:t>
                            </w:r>
                            <w:r w:rsidRPr="002C346B">
                              <w:rPr>
                                <w:rFonts w:cs="Arial"/>
                                <w:b/>
                                <w:bCs/>
                                <w:szCs w:val="20"/>
                              </w:rPr>
                              <w:t>HARQ retransmissions:</w:t>
                            </w:r>
                            <w:r w:rsidRPr="002C346B">
                              <w:rPr>
                                <w:rFonts w:cs="Arial"/>
                                <w:szCs w:val="20"/>
                              </w:rPr>
                              <w:t xml:space="preserve"> Can retransmission occur from different TRP than initial transmission for the same HARQ process? E.g. can initial transmission be done from </w:t>
                            </w:r>
                            <w:r w:rsidRPr="002C346B">
                              <w:rPr>
                                <w:rFonts w:cs="Arial"/>
                                <w:i/>
                                <w:iCs/>
                                <w:szCs w:val="20"/>
                              </w:rPr>
                              <w:t>serving cell TRP</w:t>
                            </w:r>
                            <w:r w:rsidRPr="002C346B">
                              <w:rPr>
                                <w:rFonts w:cs="Arial"/>
                                <w:szCs w:val="20"/>
                              </w:rPr>
                              <w:t xml:space="preserve"> and retransmission from </w:t>
                            </w:r>
                            <w:r w:rsidRPr="002C346B">
                              <w:rPr>
                                <w:rFonts w:cs="Arial"/>
                                <w:i/>
                                <w:iCs/>
                                <w:szCs w:val="20"/>
                              </w:rPr>
                              <w:t>TRP with different PCI</w:t>
                            </w:r>
                            <w:r w:rsidRPr="002C346B">
                              <w:rPr>
                                <w:rFonts w:cs="Arial"/>
                                <w:szCs w:val="20"/>
                              </w:rPr>
                              <w:t>?</w:t>
                            </w:r>
                          </w:p>
                          <w:p w14:paraId="27E8FB6E" w14:textId="4281456A" w:rsidR="00BE157F" w:rsidRDefault="00E90EC6" w:rsidP="00E90EC6">
                            <w:pPr>
                              <w:overflowPunct/>
                              <w:autoSpaceDE/>
                              <w:autoSpaceDN/>
                              <w:adjustRightInd/>
                              <w:snapToGrid w:val="0"/>
                              <w:spacing w:after="60"/>
                              <w:textAlignment w:val="auto"/>
                            </w:pPr>
                            <w:r w:rsidRPr="002C346B">
                              <w:rPr>
                                <w:rFonts w:eastAsia="Batang" w:cs="Arial"/>
                                <w:b/>
                                <w:lang w:eastAsia="en-US"/>
                              </w:rPr>
                              <w:t>Answer 4.b</w:t>
                            </w:r>
                            <w:r w:rsidRPr="002C346B">
                              <w:rPr>
                                <w:rFonts w:eastAsia="Batang" w:cs="Arial"/>
                                <w:lang w:eastAsia="en-US"/>
                              </w:rPr>
                              <w:t>:</w:t>
                            </w:r>
                            <w:r w:rsidRPr="002C346B">
                              <w:rPr>
                                <w:rFonts w:cs="Arial"/>
                              </w:rPr>
                              <w:t xml:space="preserve"> </w:t>
                            </w:r>
                            <w:r w:rsidRPr="002C346B">
                              <w:rPr>
                                <w:rFonts w:eastAsia="Batang" w:cs="Arial"/>
                                <w:lang w:eastAsia="en-US"/>
                              </w:rPr>
                              <w:t>Due to assumption on the same HARQ entity, it is possible to have initial transmission and re-transmission originating from TRPs with different PCIDs.</w:t>
                            </w:r>
                          </w:p>
                        </w:txbxContent>
                      </wps:txbx>
                      <wps:bodyPr rot="0" vert="horz" wrap="square" lIns="91440" tIns="45720" rIns="91440" bIns="45720" anchor="t" anchorCtr="0">
                        <a:spAutoFit/>
                      </wps:bodyPr>
                    </wps:wsp>
                  </a:graphicData>
                </a:graphic>
              </wp:inline>
            </w:drawing>
          </mc:Choice>
          <mc:Fallback>
            <w:pict>
              <v:shapetype w14:anchorId="59C3144B" id="_x0000_t202" coordsize="21600,21600" o:spt="202" path="m,l,21600r21600,l21600,xe">
                <v:stroke joinstyle="miter"/>
                <v:path gradientshapeok="t" o:connecttype="rect"/>
              </v:shapetype>
              <v:shape id="文本框 2" o:spid="_x0000_s1026" type="#_x0000_t202" style="width:479.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">
                <v:textbox style="mso-fit-shape-to-text:t">
                  <w:txbxContent>
                    <w:p w14:paraId="47501E72" w14:textId="77777777" w:rsidR="00E90EC6" w:rsidRPr="002C346B" w:rsidRDefault="00E90EC6" w:rsidP="00E90EC6">
                      <w:pPr>
                        <w:pStyle w:val="Doc-text2"/>
                        <w:ind w:left="0" w:firstLine="0"/>
                        <w:rPr>
                          <w:rFonts w:cs="Arial"/>
                          <w:szCs w:val="20"/>
                        </w:rPr>
                      </w:pPr>
                      <w:r w:rsidRPr="002C346B">
                        <w:rPr>
                          <w:rFonts w:cs="Arial"/>
                          <w:b/>
                          <w:szCs w:val="20"/>
                        </w:rPr>
                        <w:t xml:space="preserve">Question 4: </w:t>
                      </w:r>
                      <w:r w:rsidRPr="002C346B">
                        <w:rPr>
                          <w:rFonts w:cs="Arial"/>
                          <w:szCs w:val="20"/>
                        </w:rPr>
                        <w:t>How does the HARQ operation work with the multi-beam operation? In particular:</w:t>
                      </w:r>
                    </w:p>
                    <w:p w14:paraId="67ACCD62" w14:textId="77777777" w:rsidR="00E90EC6" w:rsidRPr="002C346B" w:rsidRDefault="00E90EC6" w:rsidP="00E90EC6">
                      <w:pPr>
                        <w:pStyle w:val="Doc-text2"/>
                        <w:ind w:left="22" w:firstLine="0"/>
                        <w:rPr>
                          <w:rFonts w:cs="Arial"/>
                          <w:szCs w:val="20"/>
                        </w:rPr>
                      </w:pPr>
                      <w:r w:rsidRPr="002C346B">
                        <w:rPr>
                          <w:rFonts w:cs="Arial"/>
                          <w:szCs w:val="20"/>
                        </w:rPr>
                        <w:t xml:space="preserve">a) </w:t>
                      </w:r>
                      <w:r w:rsidRPr="002C346B">
                        <w:rPr>
                          <w:rFonts w:cs="Arial"/>
                          <w:b/>
                          <w:bCs/>
                          <w:szCs w:val="20"/>
                        </w:rPr>
                        <w:t>HARQ entity:</w:t>
                      </w:r>
                      <w:r w:rsidRPr="002C346B">
                        <w:rPr>
                          <w:rFonts w:cs="Arial"/>
                          <w:szCs w:val="20"/>
                        </w:rPr>
                        <w:t xml:space="preserve"> Is there a single HARQ entity handling both the </w:t>
                      </w:r>
                      <w:r w:rsidRPr="002C346B">
                        <w:rPr>
                          <w:rFonts w:cs="Arial"/>
                          <w:i/>
                          <w:iCs/>
                          <w:szCs w:val="20"/>
                        </w:rPr>
                        <w:t>serving cell TRP</w:t>
                      </w:r>
                      <w:r w:rsidRPr="002C346B">
                        <w:rPr>
                          <w:rFonts w:cs="Arial"/>
                          <w:szCs w:val="20"/>
                        </w:rPr>
                        <w:t xml:space="preserve"> and </w:t>
                      </w:r>
                      <w:r w:rsidRPr="002C346B">
                        <w:rPr>
                          <w:rFonts w:cs="Arial"/>
                          <w:i/>
                          <w:iCs/>
                          <w:szCs w:val="20"/>
                        </w:rPr>
                        <w:t>TRP with different PCI</w:t>
                      </w:r>
                      <w:r w:rsidRPr="002C346B">
                        <w:rPr>
                          <w:rFonts w:cs="Arial"/>
                          <w:szCs w:val="20"/>
                        </w:rPr>
                        <w:t>?</w:t>
                      </w:r>
                    </w:p>
                    <w:p w14:paraId="7B968B63" w14:textId="77777777" w:rsidR="00E90EC6" w:rsidRPr="002C346B" w:rsidRDefault="00E90EC6" w:rsidP="00E90EC6">
                      <w:pPr>
                        <w:snapToGrid w:val="0"/>
                        <w:spacing w:after="60"/>
                        <w:rPr>
                          <w:rFonts w:eastAsia="Batang" w:cs="Arial"/>
                          <w:lang w:eastAsia="en-US"/>
                        </w:rPr>
                      </w:pPr>
                      <w:r w:rsidRPr="002C346B">
                        <w:rPr>
                          <w:rFonts w:eastAsia="Batang" w:cs="Arial"/>
                          <w:b/>
                          <w:lang w:eastAsia="en-US"/>
                        </w:rPr>
                        <w:t>Answer 4.a</w:t>
                      </w:r>
                      <w:r w:rsidRPr="002C346B">
                        <w:rPr>
                          <w:rFonts w:eastAsia="Batang" w:cs="Arial"/>
                          <w:lang w:eastAsia="en-US"/>
                        </w:rPr>
                        <w:t>: RAN1 assumes a single HARQ entity is used for both the serving cell TRP and TRP with different PCI.</w:t>
                      </w:r>
                    </w:p>
                    <w:p w14:paraId="76E33A17" w14:textId="77777777" w:rsidR="00E90EC6" w:rsidRPr="002C346B" w:rsidRDefault="00E90EC6" w:rsidP="00E90EC6">
                      <w:pPr>
                        <w:pStyle w:val="Doc-text2"/>
                        <w:ind w:left="22" w:firstLine="0"/>
                        <w:rPr>
                          <w:rFonts w:cs="Arial"/>
                          <w:szCs w:val="20"/>
                        </w:rPr>
                      </w:pPr>
                      <w:r w:rsidRPr="002C346B">
                        <w:rPr>
                          <w:rFonts w:cs="Arial"/>
                          <w:szCs w:val="20"/>
                        </w:rPr>
                        <w:t xml:space="preserve">b) </w:t>
                      </w:r>
                      <w:r w:rsidRPr="002C346B">
                        <w:rPr>
                          <w:rFonts w:cs="Arial"/>
                          <w:b/>
                          <w:bCs/>
                          <w:szCs w:val="20"/>
                        </w:rPr>
                        <w:t>HARQ retransmissions:</w:t>
                      </w:r>
                      <w:r w:rsidRPr="002C346B">
                        <w:rPr>
                          <w:rFonts w:cs="Arial"/>
                          <w:szCs w:val="20"/>
                        </w:rPr>
                        <w:t xml:space="preserve"> Can retransmission occur from different TRP than initial transmission for the same HARQ process? E.g. can initial transmission be done from </w:t>
                      </w:r>
                      <w:r w:rsidRPr="002C346B">
                        <w:rPr>
                          <w:rFonts w:cs="Arial"/>
                          <w:i/>
                          <w:iCs/>
                          <w:szCs w:val="20"/>
                        </w:rPr>
                        <w:t>serving cell TRP</w:t>
                      </w:r>
                      <w:r w:rsidRPr="002C346B">
                        <w:rPr>
                          <w:rFonts w:cs="Arial"/>
                          <w:szCs w:val="20"/>
                        </w:rPr>
                        <w:t xml:space="preserve"> and retransmission from </w:t>
                      </w:r>
                      <w:r w:rsidRPr="002C346B">
                        <w:rPr>
                          <w:rFonts w:cs="Arial"/>
                          <w:i/>
                          <w:iCs/>
                          <w:szCs w:val="20"/>
                        </w:rPr>
                        <w:t>TRP with different PCI</w:t>
                      </w:r>
                      <w:r w:rsidRPr="002C346B">
                        <w:rPr>
                          <w:rFonts w:cs="Arial"/>
                          <w:szCs w:val="20"/>
                        </w:rPr>
                        <w:t>?</w:t>
                      </w:r>
                    </w:p>
                    <w:p w14:paraId="27E8FB6E" w14:textId="4281456A" w:rsidR="00BE157F" w:rsidRDefault="00E90EC6" w:rsidP="00E90EC6">
                      <w:pPr>
                        <w:overflowPunct/>
                        <w:autoSpaceDE/>
                        <w:autoSpaceDN/>
                        <w:adjustRightInd/>
                        <w:snapToGrid w:val="0"/>
                        <w:spacing w:after="60"/>
                        <w:textAlignment w:val="auto"/>
                        <w:rPr>
                          <w:rFonts w:hint="eastAsia"/>
                        </w:rPr>
                      </w:pPr>
                      <w:r w:rsidRPr="002C346B">
                        <w:rPr>
                          <w:rFonts w:eastAsia="Batang" w:cs="Arial"/>
                          <w:b/>
                          <w:lang w:eastAsia="en-US"/>
                        </w:rPr>
                        <w:t>Answer 4.b</w:t>
                      </w:r>
                      <w:r w:rsidRPr="002C346B">
                        <w:rPr>
                          <w:rFonts w:eastAsia="Batang" w:cs="Arial"/>
                          <w:lang w:eastAsia="en-US"/>
                        </w:rPr>
                        <w:t>:</w:t>
                      </w:r>
                      <w:r w:rsidRPr="002C346B">
                        <w:rPr>
                          <w:rFonts w:cs="Arial"/>
                        </w:rPr>
                        <w:t xml:space="preserve"> </w:t>
                      </w:r>
                      <w:r w:rsidRPr="002C346B">
                        <w:rPr>
                          <w:rFonts w:eastAsia="Batang" w:cs="Arial"/>
                          <w:lang w:eastAsia="en-US"/>
                        </w:rPr>
                        <w:t>Due to assumption on the same HARQ entity, it is possible to have initial transmission and re-transmission originating from TRPs with different PCIDs.</w:t>
                      </w:r>
                    </w:p>
                  </w:txbxContent>
                </v:textbox>
                <w10:anchorlock/>
              </v:shape>
            </w:pict>
          </mc:Fallback>
        </mc:AlternateContent>
      </w:r>
    </w:p>
    <w:p w14:paraId="74E5D781" w14:textId="2BA3A1B5" w:rsidR="00961C60" w:rsidRDefault="00961C60" w:rsidP="00ED7BFA">
      <w:r>
        <w:t>The basic message from this answer</w:t>
      </w:r>
      <w:r w:rsidR="00245772">
        <w:t xml:space="preserve"> to question 4</w:t>
      </w:r>
      <w:r>
        <w:t xml:space="preserve"> is that there is only one HARQ entity which is shared between serving TRP and TRP</w:t>
      </w:r>
      <w:r w:rsidR="00245772">
        <w:t>s</w:t>
      </w:r>
      <w:r>
        <w:t xml:space="preserve"> with different PCI. This is not feasible if it is assumed that the two TRPs belong to different cells.</w:t>
      </w:r>
    </w:p>
    <w:p w14:paraId="5A59BF62" w14:textId="504E74F5" w:rsidR="00961C60" w:rsidRPr="00D769A6" w:rsidRDefault="00961C60" w:rsidP="00ED7BFA">
      <w:pPr>
        <w:rPr>
          <w:b/>
        </w:rPr>
      </w:pPr>
      <w:r w:rsidRPr="00D769A6">
        <w:rPr>
          <w:b/>
        </w:rPr>
        <w:t>Observation</w:t>
      </w:r>
      <w:r w:rsidR="00D769A6">
        <w:rPr>
          <w:b/>
        </w:rPr>
        <w:t xml:space="preserve"> </w:t>
      </w:r>
      <w:r w:rsidRPr="00D769A6">
        <w:rPr>
          <w:b/>
        </w:rPr>
        <w:t>1: Serving TRP and TRP with different PCI belong to same cell</w:t>
      </w:r>
    </w:p>
    <w:p w14:paraId="226CF855" w14:textId="22C8AE0E" w:rsidR="00961C60" w:rsidRDefault="00961C60" w:rsidP="00ED7BFA">
      <w:r>
        <w:rPr>
          <w:noProof/>
          <w:lang w:val="en-US"/>
        </w:rPr>
        <mc:AlternateContent>
          <mc:Choice Requires="wps">
            <w:drawing>
              <wp:inline distT="0" distB="0" distL="0" distR="0" wp14:anchorId="07CA2721" wp14:editId="714BE0DF">
                <wp:extent cx="6084080" cy="1404620"/>
                <wp:effectExtent l="0" t="0" r="12065" b="1905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4080" cy="1404620"/>
                        </a:xfrm>
                        <a:prstGeom prst="rect">
                          <a:avLst/>
                        </a:prstGeom>
                        <a:solidFill>
                          <a:srgbClr val="FFFFFF"/>
                        </a:solidFill>
                        <a:ln w="9525">
                          <a:solidFill>
                            <a:srgbClr val="000000"/>
                          </a:solidFill>
                          <a:miter lim="800000"/>
                          <a:headEnd/>
                          <a:tailEnd/>
                        </a:ln>
                      </wps:spPr>
                      <wps:txbx>
                        <w:txbxContent>
                          <w:p w14:paraId="5C6264D0" w14:textId="1BA7206B" w:rsidR="00E90EC6" w:rsidRPr="002C346B" w:rsidRDefault="00E90EC6" w:rsidP="00E90EC6">
                            <w:pPr>
                              <w:snapToGrid w:val="0"/>
                              <w:spacing w:after="60"/>
                              <w:rPr>
                                <w:rFonts w:cs="Arial"/>
                                <w:color w:val="C45911" w:themeColor="accent2" w:themeShade="BF"/>
                              </w:rPr>
                            </w:pPr>
                            <w:r w:rsidRPr="002C346B">
                              <w:rPr>
                                <w:rFonts w:cs="Arial"/>
                                <w:b/>
                              </w:rPr>
                              <w:t xml:space="preserve">Question 5: </w:t>
                            </w:r>
                            <w:r w:rsidRPr="002C346B">
                              <w:rPr>
                                <w:rFonts w:cs="Arial"/>
                              </w:rPr>
                              <w:t xml:space="preserve">Does the </w:t>
                            </w:r>
                            <w:r w:rsidRPr="002C346B">
                              <w:rPr>
                                <w:rFonts w:cs="Arial"/>
                                <w:i/>
                                <w:iCs/>
                              </w:rPr>
                              <w:t>TRP with different PCI</w:t>
                            </w:r>
                            <w:r w:rsidRPr="002C346B">
                              <w:rPr>
                                <w:rFonts w:cs="Arial"/>
                              </w:rPr>
                              <w:t xml:space="preserve"> have an independent physical layer configuration, e.g. for PUSCH/PDSCH/PDCCH/PUCCH and PRACH?</w:t>
                            </w:r>
                            <w:r w:rsidRPr="002C346B">
                              <w:rPr>
                                <w:rFonts w:cs="Arial"/>
                                <w:color w:val="C45911" w:themeColor="accent2" w:themeShade="BF"/>
                              </w:rPr>
                              <w:t xml:space="preserve"> </w:t>
                            </w:r>
                          </w:p>
                          <w:p w14:paraId="7133ECC8" w14:textId="45BB3C95" w:rsidR="00BE157F" w:rsidRPr="00E90EC6" w:rsidRDefault="00E90EC6" w:rsidP="00E90EC6">
                            <w:pPr>
                              <w:snapToGrid w:val="0"/>
                              <w:spacing w:after="60"/>
                              <w:rPr>
                                <w:rFonts w:eastAsia="Batang" w:cs="Arial"/>
                                <w:lang w:eastAsia="en-US"/>
                              </w:rPr>
                            </w:pPr>
                            <w:r w:rsidRPr="002C346B">
                              <w:rPr>
                                <w:rFonts w:eastAsia="Batang" w:cs="Arial"/>
                                <w:b/>
                                <w:lang w:eastAsia="en-US"/>
                              </w:rPr>
                              <w:t>Answer 5</w:t>
                            </w:r>
                            <w:r w:rsidRPr="002C346B">
                              <w:rPr>
                                <w:rFonts w:eastAsia="Batang" w:cs="Arial"/>
                                <w:lang w:eastAsia="en-US"/>
                              </w:rPr>
                              <w:t xml:space="preserve">: </w:t>
                            </w:r>
                            <w:r w:rsidRPr="00FA4E76">
                              <w:rPr>
                                <w:rFonts w:eastAsia="Batang" w:cs="Arial"/>
                                <w:color w:val="FF0000"/>
                                <w:lang w:eastAsia="en-US"/>
                              </w:rPr>
                              <w:t>There is only one physical layer configuration and that is applied to all the PUSCH/PUCCH/PDSCH/PDCCH associated with TCI state that is associated with either serving cell PCI or another different PCI.</w:t>
                            </w:r>
                            <w:r w:rsidRPr="002C346B">
                              <w:rPr>
                                <w:rFonts w:eastAsia="Batang" w:cs="Arial"/>
                                <w:lang w:eastAsia="en-US"/>
                              </w:rPr>
                              <w:t xml:space="preserve"> Regarding the PRACH transmission, RAN1 has not discussed configuration of PRACH for a TRP with different PCI.</w:t>
                            </w:r>
                          </w:p>
                        </w:txbxContent>
                      </wps:txbx>
                      <wps:bodyPr rot="0" vert="horz" wrap="square" lIns="91440" tIns="45720" rIns="91440" bIns="45720" anchor="t" anchorCtr="0">
                        <a:spAutoFit/>
                      </wps:bodyPr>
                    </wps:wsp>
                  </a:graphicData>
                </a:graphic>
              </wp:inline>
            </w:drawing>
          </mc:Choice>
          <mc:Fallback>
            <w:pict>
              <v:shape w14:anchorId="07CA2721" id="_x0000_s1027" type="#_x0000_t202" style="width:479.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">
                <v:textbox style="mso-fit-shape-to-text:t">
                  <w:txbxContent>
                    <w:p w14:paraId="5C6264D0" w14:textId="1BA7206B" w:rsidR="00E90EC6" w:rsidRPr="002C346B" w:rsidRDefault="00E90EC6" w:rsidP="00E90EC6">
                      <w:pPr>
                        <w:snapToGrid w:val="0"/>
                        <w:spacing w:after="60"/>
                        <w:rPr>
                          <w:rFonts w:cs="Arial" w:hint="eastAsia"/>
                          <w:color w:val="C45911" w:themeColor="accent2" w:themeShade="BF"/>
                        </w:rPr>
                      </w:pPr>
                      <w:r w:rsidRPr="002C346B">
                        <w:rPr>
                          <w:rFonts w:cs="Arial"/>
                          <w:b/>
                        </w:rPr>
                        <w:t xml:space="preserve">Question 5: </w:t>
                      </w:r>
                      <w:r w:rsidRPr="002C346B">
                        <w:rPr>
                          <w:rFonts w:cs="Arial"/>
                        </w:rPr>
                        <w:t xml:space="preserve">Does the </w:t>
                      </w:r>
                      <w:r w:rsidRPr="002C346B">
                        <w:rPr>
                          <w:rFonts w:cs="Arial"/>
                          <w:i/>
                          <w:iCs/>
                        </w:rPr>
                        <w:t>TRP with different PCI</w:t>
                      </w:r>
                      <w:r w:rsidRPr="002C346B">
                        <w:rPr>
                          <w:rFonts w:cs="Arial"/>
                        </w:rPr>
                        <w:t xml:space="preserve"> have an independent physical layer configuration, e.g. for PUSCH/PDSCH/PDCCH/PUCCH and PRACH?</w:t>
                      </w:r>
                      <w:r w:rsidRPr="002C346B">
                        <w:rPr>
                          <w:rFonts w:cs="Arial"/>
                          <w:color w:val="C45911" w:themeColor="accent2" w:themeShade="BF"/>
                        </w:rPr>
                        <w:t xml:space="preserve"> </w:t>
                      </w:r>
                    </w:p>
                    <w:p w14:paraId="7133ECC8" w14:textId="45BB3C95" w:rsidR="00BE157F" w:rsidRPr="00E90EC6" w:rsidRDefault="00E90EC6" w:rsidP="00E90EC6">
                      <w:pPr>
                        <w:snapToGrid w:val="0"/>
                        <w:spacing w:after="60"/>
                        <w:rPr>
                          <w:rFonts w:eastAsia="Batang" w:cs="Arial" w:hint="eastAsia"/>
                          <w:lang w:eastAsia="en-US"/>
                        </w:rPr>
                      </w:pPr>
                      <w:r w:rsidRPr="002C346B">
                        <w:rPr>
                          <w:rFonts w:eastAsia="Batang" w:cs="Arial"/>
                          <w:b/>
                          <w:lang w:eastAsia="en-US"/>
                        </w:rPr>
                        <w:t>Answer 5</w:t>
                      </w:r>
                      <w:r w:rsidRPr="002C346B">
                        <w:rPr>
                          <w:rFonts w:eastAsia="Batang" w:cs="Arial"/>
                          <w:lang w:eastAsia="en-US"/>
                        </w:rPr>
                        <w:t xml:space="preserve">: </w:t>
                      </w:r>
                      <w:r w:rsidRPr="00FA4E76">
                        <w:rPr>
                          <w:rFonts w:eastAsia="Batang" w:cs="Arial"/>
                          <w:color w:val="FF0000"/>
                          <w:lang w:eastAsia="en-US"/>
                        </w:rPr>
                        <w:t>There is only one physical layer configuration and that is applied to all the PUSCH/PUCCH/PDSCH/PDCCH associated with TCI state that is associated with either serving cell PCI or another different PCI.</w:t>
                      </w:r>
                      <w:r w:rsidRPr="002C346B">
                        <w:rPr>
                          <w:rFonts w:eastAsia="Batang" w:cs="Arial"/>
                          <w:lang w:eastAsia="en-US"/>
                        </w:rPr>
                        <w:t xml:space="preserve"> Regarding the PRACH transmission, RAN1 has not discussed configuration of PRACH for a TRP with different PCI.</w:t>
                      </w:r>
                    </w:p>
                  </w:txbxContent>
                </v:textbox>
                <w10:anchorlock/>
              </v:shape>
            </w:pict>
          </mc:Fallback>
        </mc:AlternateContent>
      </w:r>
    </w:p>
    <w:p w14:paraId="156EC8B1" w14:textId="4F049711" w:rsidR="00961C60" w:rsidRDefault="00961C60" w:rsidP="00ED7BFA">
      <w:r>
        <w:rPr>
          <w:rFonts w:hint="eastAsia"/>
        </w:rPr>
        <w:t>T</w:t>
      </w:r>
      <w:r>
        <w:t xml:space="preserve">he key message in </w:t>
      </w:r>
      <w:r w:rsidRPr="00961C60">
        <w:rPr>
          <w:color w:val="FF0000"/>
        </w:rPr>
        <w:t>red answer</w:t>
      </w:r>
      <w:r>
        <w:t xml:space="preserve"> is that the configuration of dedicated channels are same between serving TRP and TRP</w:t>
      </w:r>
      <w:r w:rsidR="00245772">
        <w:t>s</w:t>
      </w:r>
      <w:r>
        <w:t xml:space="preserve"> with different PCI. It is not feasible if it is assumed that the two TRPs belong to different BWP since dedicated channels are configured per BWP i.e. technically they could be different.</w:t>
      </w:r>
    </w:p>
    <w:p w14:paraId="14A867B6" w14:textId="61A35ACD" w:rsidR="00961C60" w:rsidRPr="00D769A6" w:rsidRDefault="00961C60" w:rsidP="00ED7BFA">
      <w:pPr>
        <w:rPr>
          <w:b/>
        </w:rPr>
      </w:pPr>
      <w:r w:rsidRPr="00D769A6">
        <w:rPr>
          <w:b/>
        </w:rPr>
        <w:t>Observation</w:t>
      </w:r>
      <w:r w:rsidR="00D769A6">
        <w:rPr>
          <w:b/>
        </w:rPr>
        <w:t xml:space="preserve"> </w:t>
      </w:r>
      <w:r w:rsidRPr="00D769A6">
        <w:rPr>
          <w:b/>
        </w:rPr>
        <w:t xml:space="preserve">2: Serving TRP and TRP with different PCI </w:t>
      </w:r>
      <w:r w:rsidR="002C1AC8" w:rsidRPr="00D769A6">
        <w:rPr>
          <w:b/>
        </w:rPr>
        <w:t xml:space="preserve">don’t </w:t>
      </w:r>
      <w:r w:rsidRPr="00D769A6">
        <w:rPr>
          <w:b/>
        </w:rPr>
        <w:t xml:space="preserve">belong to </w:t>
      </w:r>
      <w:r w:rsidR="002C1AC8" w:rsidRPr="00D769A6">
        <w:rPr>
          <w:b/>
        </w:rPr>
        <w:t>different BWP</w:t>
      </w:r>
    </w:p>
    <w:p w14:paraId="247BBF13" w14:textId="6E5A3BA3" w:rsidR="002C1AC8" w:rsidRDefault="002C1AC8" w:rsidP="00ED7BFA">
      <w:r>
        <w:t>So based on observation1 and observation 2 and options in RAN2 email discussion in [1] it is quite obvious that only the 3</w:t>
      </w:r>
      <w:r w:rsidRPr="002C1AC8">
        <w:rPr>
          <w:vertAlign w:val="superscript"/>
        </w:rPr>
        <w:t>rd</w:t>
      </w:r>
      <w:r>
        <w:t xml:space="preserve"> model i.e. Beam resource approach can be agreed.</w:t>
      </w:r>
    </w:p>
    <w:p w14:paraId="09F51DBA" w14:textId="44F15B0E" w:rsidR="00A81F70" w:rsidRPr="00D769A6" w:rsidRDefault="00A81F70" w:rsidP="00ED7BFA">
      <w:pPr>
        <w:rPr>
          <w:b/>
        </w:rPr>
      </w:pPr>
      <w:r w:rsidRPr="00D769A6">
        <w:rPr>
          <w:rFonts w:hint="eastAsia"/>
          <w:b/>
        </w:rPr>
        <w:t>P</w:t>
      </w:r>
      <w:r w:rsidRPr="00D769A6">
        <w:rPr>
          <w:b/>
        </w:rPr>
        <w:t>roposal</w:t>
      </w:r>
      <w:r w:rsidR="00D769A6">
        <w:rPr>
          <w:b/>
        </w:rPr>
        <w:t xml:space="preserve"> </w:t>
      </w:r>
      <w:r w:rsidRPr="00D769A6">
        <w:rPr>
          <w:b/>
        </w:rPr>
        <w:t xml:space="preserve">1: </w:t>
      </w:r>
      <w:r w:rsidR="002C1AC8" w:rsidRPr="00D769A6">
        <w:rPr>
          <w:b/>
        </w:rPr>
        <w:t>TRP with another PCI is modelled as beam resource of the same serving cell</w:t>
      </w:r>
    </w:p>
    <w:p w14:paraId="6A022850" w14:textId="17CC8C0A" w:rsidR="005673F9" w:rsidRDefault="00ED7BFA" w:rsidP="00ED7BFA">
      <w:pPr>
        <w:pStyle w:val="1"/>
      </w:pPr>
      <w:r>
        <w:lastRenderedPageBreak/>
        <w:t>Potential RAN2 impact</w:t>
      </w:r>
    </w:p>
    <w:p w14:paraId="1D251F25" w14:textId="7D917DEB" w:rsidR="00FA092E" w:rsidRPr="00FA092E" w:rsidRDefault="00FA092E" w:rsidP="00FA092E">
      <w:pPr>
        <w:pStyle w:val="2"/>
      </w:pPr>
      <w:r>
        <w:rPr>
          <w:rFonts w:hint="eastAsia"/>
        </w:rPr>
        <w:t>I</w:t>
      </w:r>
      <w:r>
        <w:t>mpact on RRC layer</w:t>
      </w:r>
    </w:p>
    <w:p w14:paraId="27CBC42E" w14:textId="2E782BC4" w:rsidR="00EB428E" w:rsidRDefault="00EB428E" w:rsidP="00ED7BFA">
      <w:r>
        <w:rPr>
          <w:rFonts w:eastAsia="Batang"/>
          <w:lang w:eastAsia="en-US"/>
        </w:rPr>
        <w:t xml:space="preserve">The legacy measurement framework defined by IE </w:t>
      </w:r>
      <w:proofErr w:type="spellStart"/>
      <w:r w:rsidRPr="00703FEA">
        <w:rPr>
          <w:rFonts w:eastAsia="Batang"/>
          <w:lang w:eastAsia="en-US"/>
        </w:rPr>
        <w:t>csi-MeasConfig</w:t>
      </w:r>
      <w:proofErr w:type="spellEnd"/>
      <w:r>
        <w:rPr>
          <w:rFonts w:eastAsia="Batang"/>
          <w:lang w:eastAsia="en-US"/>
        </w:rPr>
        <w:t xml:space="preserve"> already containing SSB of serving cell (TRP). Now SSB could be from a TRP with different PCI, so a new structure defining SSB with different PCI should be introduced.</w:t>
      </w:r>
    </w:p>
    <w:p w14:paraId="7CC2101E" w14:textId="1147314E" w:rsidR="00ED7BFA" w:rsidRDefault="00703FEA" w:rsidP="00ED7BFA">
      <w:pPr>
        <w:rPr>
          <w:rFonts w:eastAsia="Batang"/>
          <w:lang w:eastAsia="en-US"/>
        </w:rPr>
      </w:pPr>
      <w:r>
        <w:t xml:space="preserve">In RAN1’s </w:t>
      </w:r>
      <w:proofErr w:type="gramStart"/>
      <w:r>
        <w:t>LS[</w:t>
      </w:r>
      <w:proofErr w:type="gramEnd"/>
      <w:r>
        <w:t xml:space="preserve">2] it is confirmed that </w:t>
      </w:r>
      <w:r w:rsidRPr="00E85F40">
        <w:rPr>
          <w:rFonts w:eastAsia="Batang"/>
          <w:lang w:eastAsia="en-US"/>
        </w:rPr>
        <w:t>beam measurement/reporting mechanisms</w:t>
      </w:r>
      <w:r>
        <w:rPr>
          <w:rFonts w:eastAsia="Batang"/>
          <w:lang w:eastAsia="en-US"/>
        </w:rPr>
        <w:t xml:space="preserve"> will be reused between inter-cell beam management and inter-cell </w:t>
      </w:r>
      <w:proofErr w:type="spellStart"/>
      <w:r>
        <w:rPr>
          <w:rFonts w:eastAsia="Batang"/>
          <w:lang w:eastAsia="en-US"/>
        </w:rPr>
        <w:t>mTRP</w:t>
      </w:r>
      <w:proofErr w:type="spellEnd"/>
      <w:r>
        <w:rPr>
          <w:rFonts w:eastAsia="Batang"/>
          <w:lang w:eastAsia="en-US"/>
        </w:rPr>
        <w:t>.</w:t>
      </w:r>
      <w:r w:rsidR="00EB428E">
        <w:rPr>
          <w:rFonts w:eastAsia="Batang"/>
          <w:lang w:eastAsia="en-US"/>
        </w:rPr>
        <w:t xml:space="preserve"> So the agreements in RAN1 </w:t>
      </w:r>
      <w:proofErr w:type="gramStart"/>
      <w:r w:rsidR="00EB428E">
        <w:rPr>
          <w:rFonts w:eastAsia="Batang"/>
          <w:lang w:eastAsia="en-US"/>
        </w:rPr>
        <w:t>LS[</w:t>
      </w:r>
      <w:proofErr w:type="gramEnd"/>
      <w:r w:rsidR="00EB428E">
        <w:rPr>
          <w:rFonts w:eastAsia="Batang"/>
          <w:lang w:eastAsia="en-US"/>
        </w:rPr>
        <w:t>4] about SSB can be reused for inter-cell beam management.</w:t>
      </w:r>
      <w:r>
        <w:rPr>
          <w:rFonts w:eastAsia="Batang"/>
          <w:lang w:eastAsia="en-US"/>
        </w:rPr>
        <w:t xml:space="preserve"> In</w:t>
      </w:r>
      <w:r w:rsidR="00EB428E">
        <w:rPr>
          <w:rFonts w:eastAsia="Batang"/>
          <w:lang w:eastAsia="en-US"/>
        </w:rPr>
        <w:t xml:space="preserve"> addition this new</w:t>
      </w:r>
      <w:r>
        <w:rPr>
          <w:rFonts w:eastAsia="Batang"/>
          <w:lang w:eastAsia="en-US"/>
        </w:rPr>
        <w:t xml:space="preserve"> SSB structure should be applicable for both intra-cell beam management and inter-cell beam management since the agreements for intra-cell beam management in terms of unified TCI frame work is reused for inter-cell beam management. RAN1’s </w:t>
      </w:r>
      <w:proofErr w:type="gramStart"/>
      <w:r>
        <w:rPr>
          <w:rFonts w:eastAsia="Batang"/>
          <w:lang w:eastAsia="en-US"/>
        </w:rPr>
        <w:t>LS</w:t>
      </w:r>
      <w:r w:rsidR="00EB428E">
        <w:rPr>
          <w:rFonts w:eastAsia="Batang"/>
          <w:lang w:eastAsia="en-US"/>
        </w:rPr>
        <w:t>[</w:t>
      </w:r>
      <w:proofErr w:type="gramEnd"/>
      <w:r w:rsidR="00EB428E">
        <w:rPr>
          <w:rFonts w:eastAsia="Batang"/>
          <w:lang w:eastAsia="en-US"/>
        </w:rPr>
        <w:t>2]</w:t>
      </w:r>
      <w:r>
        <w:rPr>
          <w:rFonts w:eastAsia="Batang"/>
          <w:lang w:eastAsia="en-US"/>
        </w:rPr>
        <w:t xml:space="preserve"> also indicate that more than 1 TRP with different PCI could be measured and indicated as source reference signal in unified TCI state. This should be also taken into account for the new structure.</w:t>
      </w:r>
      <w:r w:rsidR="00EB428E">
        <w:rPr>
          <w:rFonts w:eastAsia="Batang"/>
          <w:lang w:eastAsia="en-US"/>
        </w:rPr>
        <w:t xml:space="preserve"> The new structure actually will define a new reference signal which can be used for </w:t>
      </w:r>
      <w:r w:rsidR="00556584">
        <w:rPr>
          <w:rFonts w:eastAsia="Batang"/>
          <w:lang w:eastAsia="en-US"/>
        </w:rPr>
        <w:t xml:space="preserve">the place where legacy SIB index is used e.g. </w:t>
      </w:r>
      <w:r w:rsidR="00EB428E">
        <w:rPr>
          <w:rFonts w:eastAsia="Batang"/>
          <w:lang w:eastAsia="en-US"/>
        </w:rPr>
        <w:t xml:space="preserve">beam measurement/reporting, Rel17 unified TCI state and </w:t>
      </w:r>
      <w:proofErr w:type="spellStart"/>
      <w:r w:rsidR="00EB428E">
        <w:rPr>
          <w:rFonts w:eastAsia="Batang"/>
          <w:lang w:eastAsia="en-US"/>
        </w:rPr>
        <w:t>pathloss</w:t>
      </w:r>
      <w:proofErr w:type="spellEnd"/>
      <w:r w:rsidR="00EB428E">
        <w:rPr>
          <w:rFonts w:eastAsia="Batang"/>
          <w:lang w:eastAsia="en-US"/>
        </w:rPr>
        <w:t xml:space="preserve"> reference signal</w:t>
      </w:r>
      <w:r w:rsidR="00DD43C8">
        <w:rPr>
          <w:rFonts w:eastAsia="Batang"/>
          <w:lang w:eastAsia="en-US"/>
        </w:rPr>
        <w:t xml:space="preserve"> etc.</w:t>
      </w:r>
      <w:r w:rsidR="00EB428E">
        <w:rPr>
          <w:rFonts w:eastAsia="Batang"/>
          <w:lang w:eastAsia="en-US"/>
        </w:rPr>
        <w:t>.</w:t>
      </w:r>
    </w:p>
    <w:p w14:paraId="66C2CDDC" w14:textId="125D5CA7" w:rsidR="003D6FAD" w:rsidRPr="00D769A6" w:rsidRDefault="00704BAD" w:rsidP="00ED7BFA">
      <w:pPr>
        <w:rPr>
          <w:rFonts w:eastAsia="Batang"/>
          <w:b/>
          <w:lang w:eastAsia="en-US"/>
        </w:rPr>
      </w:pPr>
      <w:r w:rsidRPr="00D769A6">
        <w:rPr>
          <w:rFonts w:eastAsia="Batang"/>
          <w:b/>
          <w:lang w:eastAsia="en-US"/>
        </w:rPr>
        <w:t>Proposal</w:t>
      </w:r>
      <w:r w:rsidR="00D769A6">
        <w:rPr>
          <w:rFonts w:eastAsia="Batang"/>
          <w:b/>
          <w:lang w:eastAsia="en-US"/>
        </w:rPr>
        <w:t xml:space="preserve"> </w:t>
      </w:r>
      <w:r w:rsidRPr="00D769A6">
        <w:rPr>
          <w:rFonts w:eastAsia="Batang"/>
          <w:b/>
          <w:lang w:eastAsia="en-US"/>
        </w:rPr>
        <w:t>2</w:t>
      </w:r>
      <w:r w:rsidR="00703FEA" w:rsidRPr="00D769A6">
        <w:rPr>
          <w:rFonts w:eastAsia="Batang"/>
          <w:b/>
          <w:lang w:eastAsia="en-US"/>
        </w:rPr>
        <w:t xml:space="preserve">: A new structure </w:t>
      </w:r>
      <w:r w:rsidR="00EB428E" w:rsidRPr="00D769A6">
        <w:rPr>
          <w:rFonts w:eastAsia="Batang"/>
          <w:b/>
          <w:lang w:eastAsia="en-US"/>
        </w:rPr>
        <w:t>of</w:t>
      </w:r>
      <w:r w:rsidR="00703FEA" w:rsidRPr="00D769A6">
        <w:rPr>
          <w:rFonts w:eastAsia="Batang"/>
          <w:b/>
          <w:lang w:eastAsia="en-US"/>
        </w:rPr>
        <w:t xml:space="preserve"> S</w:t>
      </w:r>
      <w:r w:rsidR="00EB428E" w:rsidRPr="00D769A6">
        <w:rPr>
          <w:rFonts w:eastAsia="Batang"/>
          <w:b/>
          <w:lang w:eastAsia="en-US"/>
        </w:rPr>
        <w:t>SB for</w:t>
      </w:r>
      <w:r w:rsidR="00703FEA" w:rsidRPr="00D769A6">
        <w:rPr>
          <w:rFonts w:eastAsia="Batang"/>
          <w:b/>
          <w:lang w:eastAsia="en-US"/>
        </w:rPr>
        <w:t xml:space="preserve"> both serving TRP and </w:t>
      </w:r>
      <w:r w:rsidR="003D6FAD" w:rsidRPr="00D769A6">
        <w:rPr>
          <w:rFonts w:eastAsia="Batang"/>
          <w:b/>
          <w:lang w:eastAsia="en-US"/>
        </w:rPr>
        <w:t xml:space="preserve">at least one </w:t>
      </w:r>
      <w:r w:rsidR="00703FEA" w:rsidRPr="00D769A6">
        <w:rPr>
          <w:rFonts w:eastAsia="Batang"/>
          <w:b/>
          <w:lang w:eastAsia="en-US"/>
        </w:rPr>
        <w:t xml:space="preserve">TRP with different PCI should be introduced </w:t>
      </w:r>
    </w:p>
    <w:p w14:paraId="169934B7" w14:textId="7539AFC2" w:rsidR="00703FEA" w:rsidRPr="00D769A6" w:rsidRDefault="003D6FAD" w:rsidP="003D6FAD">
      <w:pPr>
        <w:rPr>
          <w:rFonts w:eastAsia="Batang"/>
          <w:b/>
          <w:lang w:eastAsia="en-US"/>
        </w:rPr>
      </w:pPr>
      <w:r w:rsidRPr="00D769A6">
        <w:rPr>
          <w:rFonts w:eastAsia="Batang"/>
          <w:b/>
          <w:lang w:eastAsia="en-US"/>
        </w:rPr>
        <w:t>Proposal</w:t>
      </w:r>
      <w:r w:rsidR="00D769A6">
        <w:rPr>
          <w:rFonts w:eastAsia="Batang"/>
          <w:b/>
          <w:lang w:eastAsia="en-US"/>
        </w:rPr>
        <w:t xml:space="preserve"> </w:t>
      </w:r>
      <w:r w:rsidR="00DD43C8">
        <w:rPr>
          <w:rFonts w:eastAsia="Batang"/>
          <w:b/>
          <w:lang w:eastAsia="en-US"/>
        </w:rPr>
        <w:t>3</w:t>
      </w:r>
      <w:r w:rsidRPr="00D769A6">
        <w:rPr>
          <w:rFonts w:eastAsia="Batang"/>
          <w:b/>
          <w:lang w:eastAsia="en-US"/>
        </w:rPr>
        <w:t>: This new reference signal is to replace “SSB index” in legacy signalling including</w:t>
      </w:r>
      <w:r w:rsidR="00B71250" w:rsidRPr="00D769A6">
        <w:rPr>
          <w:rFonts w:eastAsia="Batang"/>
          <w:b/>
          <w:lang w:eastAsia="en-US"/>
        </w:rPr>
        <w:t xml:space="preserve"> </w:t>
      </w:r>
      <w:r w:rsidR="00703FEA" w:rsidRPr="00D769A6">
        <w:rPr>
          <w:rFonts w:eastAsia="Batang"/>
          <w:b/>
          <w:lang w:eastAsia="en-US"/>
        </w:rPr>
        <w:t>beam measurement/reporting</w:t>
      </w:r>
      <w:r w:rsidR="00EB428E" w:rsidRPr="00D769A6">
        <w:rPr>
          <w:rFonts w:eastAsia="Batang"/>
          <w:b/>
          <w:lang w:eastAsia="en-US"/>
        </w:rPr>
        <w:t>,</w:t>
      </w:r>
      <w:r w:rsidR="00703FEA" w:rsidRPr="00D769A6">
        <w:rPr>
          <w:rFonts w:eastAsia="Batang"/>
          <w:b/>
          <w:lang w:eastAsia="en-US"/>
        </w:rPr>
        <w:t xml:space="preserve"> unified TCI state</w:t>
      </w:r>
      <w:r w:rsidR="00B71250" w:rsidRPr="00D769A6">
        <w:rPr>
          <w:rFonts w:eastAsia="Batang"/>
          <w:b/>
          <w:lang w:eastAsia="en-US"/>
        </w:rPr>
        <w:t xml:space="preserve"> and </w:t>
      </w:r>
      <w:proofErr w:type="spellStart"/>
      <w:r w:rsidR="00B71250" w:rsidRPr="00D769A6">
        <w:rPr>
          <w:rFonts w:eastAsia="Batang"/>
          <w:b/>
          <w:lang w:eastAsia="en-US"/>
        </w:rPr>
        <w:t>pathloss</w:t>
      </w:r>
      <w:proofErr w:type="spellEnd"/>
      <w:r w:rsidR="00B71250" w:rsidRPr="00D769A6">
        <w:rPr>
          <w:rFonts w:eastAsia="Batang"/>
          <w:b/>
          <w:lang w:eastAsia="en-US"/>
        </w:rPr>
        <w:t xml:space="preserve"> </w:t>
      </w:r>
      <w:r w:rsidR="00787CD0" w:rsidRPr="00D769A6">
        <w:rPr>
          <w:rFonts w:eastAsia="Batang"/>
          <w:b/>
          <w:lang w:eastAsia="en-US"/>
        </w:rPr>
        <w:t>reference signal</w:t>
      </w:r>
      <w:r w:rsidRPr="00D769A6">
        <w:rPr>
          <w:rFonts w:eastAsia="Batang"/>
          <w:b/>
          <w:lang w:eastAsia="en-US"/>
        </w:rPr>
        <w:t xml:space="preserve"> etc.</w:t>
      </w:r>
    </w:p>
    <w:p w14:paraId="4085FF64" w14:textId="6907C5C6" w:rsidR="00703FEA" w:rsidRDefault="00703FEA" w:rsidP="00ED7BFA">
      <w:r>
        <w:rPr>
          <w:rFonts w:hint="eastAsia"/>
        </w:rPr>
        <w:t>I</w:t>
      </w:r>
      <w:r>
        <w:t xml:space="preserve">n RAN1 </w:t>
      </w:r>
      <w:proofErr w:type="gramStart"/>
      <w:r>
        <w:t>LS[</w:t>
      </w:r>
      <w:proofErr w:type="gramEnd"/>
      <w:r>
        <w:t>4] RAN1</w:t>
      </w:r>
      <w:r w:rsidR="0028512E">
        <w:t>’s</w:t>
      </w:r>
      <w:r w:rsidR="00B71250">
        <w:t>, o</w:t>
      </w:r>
      <w:r w:rsidR="0028512E">
        <w:t>ne agreement is as following:</w:t>
      </w:r>
    </w:p>
    <w:p w14:paraId="317D2927" w14:textId="780F28A9" w:rsidR="0028512E" w:rsidRDefault="0028512E" w:rsidP="00EA3727">
      <w:r>
        <w:rPr>
          <w:noProof/>
          <w:lang w:val="en-US"/>
        </w:rPr>
        <mc:AlternateContent>
          <mc:Choice Requires="wps">
            <w:drawing>
              <wp:inline distT="0" distB="0" distL="0" distR="0" wp14:anchorId="52AB3675" wp14:editId="0CD8E421">
                <wp:extent cx="6163909" cy="1404620"/>
                <wp:effectExtent l="0" t="0" r="27940" b="2095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3909" cy="1404620"/>
                        </a:xfrm>
                        <a:prstGeom prst="rect">
                          <a:avLst/>
                        </a:prstGeom>
                        <a:solidFill>
                          <a:srgbClr val="FFFFFF"/>
                        </a:solidFill>
                        <a:ln w="9525">
                          <a:solidFill>
                            <a:srgbClr val="000000"/>
                          </a:solidFill>
                          <a:miter lim="800000"/>
                          <a:headEnd/>
                          <a:tailEnd/>
                        </a:ln>
                      </wps:spPr>
                      <wps:txbx>
                        <w:txbxContent>
                          <w:p w14:paraId="107EB759" w14:textId="09D5171F" w:rsidR="00BE157F" w:rsidRPr="00734AA1" w:rsidRDefault="00BE157F" w:rsidP="0028512E">
                            <w:pPr>
                              <w:spacing w:before="100" w:beforeAutospacing="1" w:after="100" w:afterAutospacing="1"/>
                              <w:ind w:left="567"/>
                              <w:rPr>
                                <w:rFonts w:ascii="Times New Roman" w:hAnsi="Times New Roman"/>
                                <w:sz w:val="22"/>
                                <w:szCs w:val="22"/>
                              </w:rPr>
                            </w:pPr>
                            <w:r w:rsidRPr="00734AA1">
                              <w:rPr>
                                <w:rStyle w:val="af6"/>
                                <w:rFonts w:ascii="Times New Roman" w:hAnsi="Times New Roman"/>
                                <w:color w:val="000000"/>
                                <w:sz w:val="22"/>
                                <w:szCs w:val="22"/>
                                <w:shd w:val="clear" w:color="auto" w:fill="00FF00"/>
                              </w:rPr>
                              <w:t>Agreement</w:t>
                            </w:r>
                          </w:p>
                          <w:p w14:paraId="27C48574" w14:textId="5BA46229" w:rsidR="00BE157F" w:rsidRDefault="00BE157F">
                            <w:r w:rsidRPr="00734AA1">
                              <w:rPr>
                                <w:rFonts w:ascii="Times New Roman" w:hAnsi="Times New Roman"/>
                                <w:sz w:val="22"/>
                                <w:szCs w:val="22"/>
                              </w:rPr>
                              <w:t xml:space="preserve">The information provided by </w:t>
                            </w:r>
                            <w:r w:rsidRPr="00734AA1">
                              <w:rPr>
                                <w:rStyle w:val="af7"/>
                                <w:rFonts w:ascii="Times New Roman" w:hAnsi="Times New Roman"/>
                                <w:sz w:val="22"/>
                                <w:szCs w:val="22"/>
                              </w:rPr>
                              <w:t>SSB-Configuration-r16</w:t>
                            </w:r>
                            <w:r w:rsidRPr="00734AA1">
                              <w:rPr>
                                <w:rFonts w:ascii="Times New Roman" w:hAnsi="Times New Roman"/>
                                <w:sz w:val="22"/>
                                <w:szCs w:val="22"/>
                              </w:rPr>
                              <w:t>/</w:t>
                            </w:r>
                            <w:r w:rsidRPr="00734AA1">
                              <w:rPr>
                                <w:rStyle w:val="af7"/>
                                <w:rFonts w:ascii="Times New Roman" w:hAnsi="Times New Roman"/>
                                <w:sz w:val="22"/>
                                <w:szCs w:val="22"/>
                              </w:rPr>
                              <w:t>ssb-InfoNcell-r16</w:t>
                            </w:r>
                            <w:r w:rsidRPr="00734AA1">
                              <w:rPr>
                                <w:rFonts w:ascii="Times New Roman" w:hAnsi="Times New Roman"/>
                                <w:sz w:val="22"/>
                                <w:szCs w:val="22"/>
                              </w:rPr>
                              <w:t xml:space="preserve"> and/or </w:t>
                            </w:r>
                            <w:proofErr w:type="spellStart"/>
                            <w:r w:rsidRPr="00734AA1">
                              <w:rPr>
                                <w:rStyle w:val="af7"/>
                                <w:rFonts w:ascii="Times New Roman" w:hAnsi="Times New Roman"/>
                                <w:sz w:val="22"/>
                                <w:szCs w:val="22"/>
                              </w:rPr>
                              <w:t>MeasObject</w:t>
                            </w:r>
                            <w:proofErr w:type="spellEnd"/>
                            <w:r w:rsidRPr="00734AA1">
                              <w:rPr>
                                <w:rFonts w:ascii="Times New Roman" w:hAnsi="Times New Roman"/>
                                <w:sz w:val="22"/>
                                <w:szCs w:val="22"/>
                              </w:rPr>
                              <w:t> can be starting point for providing non-serving cell information</w:t>
                            </w:r>
                          </w:p>
                        </w:txbxContent>
                      </wps:txbx>
                      <wps:bodyPr rot="0" vert="horz" wrap="square" lIns="91440" tIns="45720" rIns="91440" bIns="45720" anchor="t" anchorCtr="0">
                        <a:spAutoFit/>
                      </wps:bodyPr>
                    </wps:wsp>
                  </a:graphicData>
                </a:graphic>
              </wp:inline>
            </w:drawing>
          </mc:Choice>
          <mc:Fallback>
            <w:pict>
              <v:shape w14:anchorId="52AB3675" id="_x0000_s1028" type="#_x0000_t202" style="width:485.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">
                <v:textbox style="mso-fit-shape-to-text:t">
                  <w:txbxContent>
                    <w:p w14:paraId="107EB759" w14:textId="09D5171F" w:rsidR="00BE157F" w:rsidRPr="00734AA1" w:rsidRDefault="00BE157F" w:rsidP="0028512E">
                      <w:pPr>
                        <w:spacing w:before="100" w:beforeAutospacing="1" w:after="100" w:afterAutospacing="1"/>
                        <w:ind w:left="567"/>
                        <w:rPr>
                          <w:rFonts w:ascii="Times New Roman" w:hAnsi="Times New Roman"/>
                          <w:sz w:val="22"/>
                          <w:szCs w:val="22"/>
                        </w:rPr>
                      </w:pPr>
                      <w:r w:rsidRPr="00734AA1">
                        <w:rPr>
                          <w:rStyle w:val="af6"/>
                          <w:rFonts w:ascii="Times New Roman" w:hAnsi="Times New Roman"/>
                          <w:color w:val="000000"/>
                          <w:sz w:val="22"/>
                          <w:szCs w:val="22"/>
                          <w:shd w:val="clear" w:color="auto" w:fill="00FF00"/>
                        </w:rPr>
                        <w:t>Agreement</w:t>
                      </w:r>
                    </w:p>
                    <w:p w14:paraId="27C48574" w14:textId="5BA46229" w:rsidR="00BE157F" w:rsidRDefault="00BE157F">
                      <w:r w:rsidRPr="00734AA1">
                        <w:rPr>
                          <w:rFonts w:ascii="Times New Roman" w:hAnsi="Times New Roman"/>
                          <w:sz w:val="22"/>
                          <w:szCs w:val="22"/>
                        </w:rPr>
                        <w:t xml:space="preserve">The information provided by </w:t>
                      </w:r>
                      <w:r w:rsidRPr="00734AA1">
                        <w:rPr>
                          <w:rStyle w:val="af7"/>
                          <w:rFonts w:ascii="Times New Roman" w:hAnsi="Times New Roman"/>
                          <w:sz w:val="22"/>
                          <w:szCs w:val="22"/>
                        </w:rPr>
                        <w:t>SSB-Configuration-r16</w:t>
                      </w:r>
                      <w:r w:rsidRPr="00734AA1">
                        <w:rPr>
                          <w:rFonts w:ascii="Times New Roman" w:hAnsi="Times New Roman"/>
                          <w:sz w:val="22"/>
                          <w:szCs w:val="22"/>
                        </w:rPr>
                        <w:t>/</w:t>
                      </w:r>
                      <w:r w:rsidRPr="00734AA1">
                        <w:rPr>
                          <w:rStyle w:val="af7"/>
                          <w:rFonts w:ascii="Times New Roman" w:hAnsi="Times New Roman"/>
                          <w:sz w:val="22"/>
                          <w:szCs w:val="22"/>
                        </w:rPr>
                        <w:t>ssb-InfoNcell-r16</w:t>
                      </w:r>
                      <w:r w:rsidRPr="00734AA1">
                        <w:rPr>
                          <w:rFonts w:ascii="Times New Roman" w:hAnsi="Times New Roman"/>
                          <w:sz w:val="22"/>
                          <w:szCs w:val="22"/>
                        </w:rPr>
                        <w:t xml:space="preserve"> and/or </w:t>
                      </w:r>
                      <w:proofErr w:type="spellStart"/>
                      <w:r w:rsidRPr="00734AA1">
                        <w:rPr>
                          <w:rStyle w:val="af7"/>
                          <w:rFonts w:ascii="Times New Roman" w:hAnsi="Times New Roman"/>
                          <w:sz w:val="22"/>
                          <w:szCs w:val="22"/>
                        </w:rPr>
                        <w:t>MeasObject</w:t>
                      </w:r>
                      <w:proofErr w:type="spellEnd"/>
                      <w:r w:rsidRPr="00734AA1">
                        <w:rPr>
                          <w:rFonts w:ascii="Times New Roman" w:hAnsi="Times New Roman"/>
                          <w:sz w:val="22"/>
                          <w:szCs w:val="22"/>
                        </w:rPr>
                        <w:t> can be starting point for providing non-serving cell information</w:t>
                      </w:r>
                    </w:p>
                  </w:txbxContent>
                </v:textbox>
                <w10:anchorlock/>
              </v:shape>
            </w:pict>
          </mc:Fallback>
        </mc:AlternateContent>
      </w:r>
    </w:p>
    <w:p w14:paraId="55748816" w14:textId="21E844CF" w:rsidR="0028512E" w:rsidRDefault="004160EA" w:rsidP="00ED7BFA">
      <w:pPr>
        <w:rPr>
          <w:rStyle w:val="af7"/>
          <w:rFonts w:ascii="Times New Roman" w:hAnsi="Times New Roman"/>
          <w:sz w:val="22"/>
          <w:szCs w:val="22"/>
        </w:rPr>
      </w:pPr>
      <w:r>
        <w:t xml:space="preserve">Here is the current structure of </w:t>
      </w:r>
      <w:r w:rsidRPr="00734AA1">
        <w:rPr>
          <w:rStyle w:val="af7"/>
          <w:rFonts w:ascii="Times New Roman" w:hAnsi="Times New Roman"/>
          <w:sz w:val="22"/>
          <w:szCs w:val="22"/>
        </w:rPr>
        <w:t>ssb-InfoNcell-r16</w:t>
      </w:r>
      <w:r>
        <w:rPr>
          <w:rStyle w:val="af7"/>
          <w:rFonts w:ascii="Times New Roman" w:hAnsi="Times New Roman"/>
          <w:sz w:val="22"/>
          <w:szCs w:val="22"/>
        </w:rPr>
        <w:t>:</w:t>
      </w:r>
    </w:p>
    <w:p w14:paraId="66A46DDF" w14:textId="6F822EC5" w:rsidR="00360EB8" w:rsidRPr="00360EB8" w:rsidRDefault="00360EB8" w:rsidP="00ED7BFA">
      <w:pPr>
        <w:rPr>
          <w:rStyle w:val="af7"/>
          <w:rFonts w:ascii="Times New Roman" w:hAnsi="Times New Roman"/>
          <w:i w:val="0"/>
          <w:sz w:val="22"/>
          <w:szCs w:val="22"/>
        </w:rPr>
      </w:pPr>
      <w:r w:rsidRPr="00360EB8">
        <w:rPr>
          <w:rStyle w:val="af7"/>
          <w:rFonts w:ascii="Times New Roman" w:hAnsi="Times New Roman"/>
          <w:i w:val="0"/>
          <w:noProof/>
          <w:sz w:val="22"/>
          <w:szCs w:val="22"/>
          <w:lang w:val="en-US"/>
        </w:rPr>
        <mc:AlternateContent>
          <mc:Choice Requires="wps">
            <w:drawing>
              <wp:inline distT="0" distB="0" distL="0" distR="0" wp14:anchorId="69C3F518" wp14:editId="534B9536">
                <wp:extent cx="6163310" cy="1404620"/>
                <wp:effectExtent l="0" t="0" r="27940" b="2730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3310" cy="1404620"/>
                        </a:xfrm>
                        <a:prstGeom prst="rect">
                          <a:avLst/>
                        </a:prstGeom>
                        <a:solidFill>
                          <a:srgbClr val="FFFFFF"/>
                        </a:solidFill>
                        <a:ln w="9525">
                          <a:solidFill>
                            <a:srgbClr val="000000"/>
                          </a:solidFill>
                          <a:miter lim="800000"/>
                          <a:headEnd/>
                          <a:tailEnd/>
                        </a:ln>
                      </wps:spPr>
                      <wps:txbx>
                        <w:txbxContent>
                          <w:p w14:paraId="5E8E629C" w14:textId="5E306A6F" w:rsidR="00360EB8" w:rsidRPr="00360EB8" w:rsidRDefault="00360EB8" w:rsidP="00360EB8">
                            <w:pPr>
                              <w:rPr>
                                <w:sz w:val="16"/>
                              </w:rPr>
                            </w:pPr>
                            <w:r w:rsidRPr="00360EB8">
                              <w:rPr>
                                <w:sz w:val="16"/>
                              </w:rPr>
                              <w:t>SSB-InfoNcell-</w:t>
                            </w:r>
                            <w:proofErr w:type="gramStart"/>
                            <w:r w:rsidRPr="00360EB8">
                              <w:rPr>
                                <w:sz w:val="16"/>
                              </w:rPr>
                              <w:t>r16  :</w:t>
                            </w:r>
                            <w:proofErr w:type="gramEnd"/>
                            <w:r w:rsidRPr="00360EB8">
                              <w:rPr>
                                <w:sz w:val="16"/>
                              </w:rPr>
                              <w:t>:=              SEQUENCE {</w:t>
                            </w:r>
                          </w:p>
                          <w:p w14:paraId="1769E7FF" w14:textId="77777777" w:rsidR="00360EB8" w:rsidRPr="00360EB8" w:rsidRDefault="00360EB8" w:rsidP="00360EB8">
                            <w:pPr>
                              <w:rPr>
                                <w:sz w:val="16"/>
                              </w:rPr>
                            </w:pPr>
                            <w:r w:rsidRPr="00360EB8">
                              <w:rPr>
                                <w:sz w:val="16"/>
                              </w:rPr>
                              <w:t xml:space="preserve">    </w:t>
                            </w:r>
                            <w:proofErr w:type="gramStart"/>
                            <w:r w:rsidRPr="00360EB8">
                              <w:rPr>
                                <w:sz w:val="16"/>
                              </w:rPr>
                              <w:t>physicalCellId-r16</w:t>
                            </w:r>
                            <w:proofErr w:type="gramEnd"/>
                            <w:r w:rsidRPr="00360EB8">
                              <w:rPr>
                                <w:sz w:val="16"/>
                              </w:rPr>
                              <w:t xml:space="preserve">                  </w:t>
                            </w:r>
                            <w:proofErr w:type="spellStart"/>
                            <w:r w:rsidRPr="00360EB8">
                              <w:rPr>
                                <w:sz w:val="16"/>
                              </w:rPr>
                              <w:t>PhysCellId</w:t>
                            </w:r>
                            <w:proofErr w:type="spellEnd"/>
                            <w:r w:rsidRPr="00360EB8">
                              <w:rPr>
                                <w:sz w:val="16"/>
                              </w:rPr>
                              <w:t>,</w:t>
                            </w:r>
                          </w:p>
                          <w:p w14:paraId="54F5D5A3" w14:textId="77777777" w:rsidR="00360EB8" w:rsidRPr="00360EB8" w:rsidRDefault="00360EB8" w:rsidP="00360EB8">
                            <w:pPr>
                              <w:rPr>
                                <w:sz w:val="16"/>
                              </w:rPr>
                            </w:pPr>
                            <w:r w:rsidRPr="00360EB8">
                              <w:rPr>
                                <w:sz w:val="16"/>
                              </w:rPr>
                              <w:t xml:space="preserve">    </w:t>
                            </w:r>
                            <w:proofErr w:type="gramStart"/>
                            <w:r w:rsidRPr="00360EB8">
                              <w:rPr>
                                <w:sz w:val="16"/>
                              </w:rPr>
                              <w:t>ssb-IndexNcell-r16</w:t>
                            </w:r>
                            <w:proofErr w:type="gramEnd"/>
                            <w:r w:rsidRPr="00360EB8">
                              <w:rPr>
                                <w:sz w:val="16"/>
                              </w:rPr>
                              <w:t xml:space="preserve">                 SSB-Index                     OPTIONAL, -- Need S</w:t>
                            </w:r>
                          </w:p>
                          <w:p w14:paraId="7611AA4C" w14:textId="77777777" w:rsidR="00360EB8" w:rsidRPr="00360EB8" w:rsidRDefault="00360EB8" w:rsidP="00360EB8">
                            <w:pPr>
                              <w:rPr>
                                <w:sz w:val="16"/>
                              </w:rPr>
                            </w:pPr>
                            <w:r w:rsidRPr="00360EB8">
                              <w:rPr>
                                <w:sz w:val="16"/>
                              </w:rPr>
                              <w:t xml:space="preserve">    </w:t>
                            </w:r>
                            <w:proofErr w:type="gramStart"/>
                            <w:r w:rsidRPr="00360EB8">
                              <w:rPr>
                                <w:sz w:val="16"/>
                              </w:rPr>
                              <w:t>ssb-Configuration-r16</w:t>
                            </w:r>
                            <w:proofErr w:type="gramEnd"/>
                            <w:r w:rsidRPr="00360EB8">
                              <w:rPr>
                                <w:sz w:val="16"/>
                              </w:rPr>
                              <w:t xml:space="preserve">              </w:t>
                            </w:r>
                            <w:proofErr w:type="spellStart"/>
                            <w:r w:rsidRPr="00360EB8">
                              <w:rPr>
                                <w:sz w:val="16"/>
                              </w:rPr>
                              <w:t>SSB-Configuration-r16</w:t>
                            </w:r>
                            <w:proofErr w:type="spellEnd"/>
                            <w:r w:rsidRPr="00360EB8">
                              <w:rPr>
                                <w:sz w:val="16"/>
                              </w:rPr>
                              <w:t xml:space="preserve">          </w:t>
                            </w:r>
                            <w:r w:rsidRPr="00360EB8">
                              <w:rPr>
                                <w:sz w:val="16"/>
                              </w:rPr>
                              <w:tab/>
                              <w:t>OPTIONAL  -- Need S</w:t>
                            </w:r>
                          </w:p>
                          <w:p w14:paraId="1EBF2EE1" w14:textId="77777777" w:rsidR="00360EB8" w:rsidRPr="00360EB8" w:rsidRDefault="00360EB8" w:rsidP="00360EB8">
                            <w:pPr>
                              <w:rPr>
                                <w:sz w:val="16"/>
                              </w:rPr>
                            </w:pPr>
                            <w:r w:rsidRPr="00360EB8">
                              <w:rPr>
                                <w:sz w:val="16"/>
                              </w:rPr>
                              <w:t>}</w:t>
                            </w:r>
                          </w:p>
                          <w:p w14:paraId="27763E96" w14:textId="77777777" w:rsidR="00360EB8" w:rsidRPr="00360EB8" w:rsidRDefault="00360EB8" w:rsidP="00360EB8">
                            <w:pPr>
                              <w:rPr>
                                <w:sz w:val="16"/>
                              </w:rPr>
                            </w:pPr>
                            <w:r w:rsidRPr="00360EB8">
                              <w:rPr>
                                <w:sz w:val="16"/>
                              </w:rPr>
                              <w:t>SSB-Configuration-</w:t>
                            </w:r>
                            <w:proofErr w:type="gramStart"/>
                            <w:r w:rsidRPr="00360EB8">
                              <w:rPr>
                                <w:sz w:val="16"/>
                              </w:rPr>
                              <w:t>r16  :</w:t>
                            </w:r>
                            <w:proofErr w:type="gramEnd"/>
                            <w:r w:rsidRPr="00360EB8">
                              <w:rPr>
                                <w:sz w:val="16"/>
                              </w:rPr>
                              <w:t>:=          SEQUENCE {</w:t>
                            </w:r>
                          </w:p>
                          <w:p w14:paraId="7E4BD9F4" w14:textId="77777777" w:rsidR="00360EB8" w:rsidRPr="00360EB8" w:rsidRDefault="00360EB8" w:rsidP="00360EB8">
                            <w:pPr>
                              <w:rPr>
                                <w:sz w:val="16"/>
                              </w:rPr>
                            </w:pPr>
                            <w:r w:rsidRPr="00360EB8">
                              <w:rPr>
                                <w:sz w:val="16"/>
                              </w:rPr>
                              <w:t xml:space="preserve">    </w:t>
                            </w:r>
                            <w:proofErr w:type="gramStart"/>
                            <w:r w:rsidRPr="00360EB8">
                              <w:rPr>
                                <w:sz w:val="16"/>
                              </w:rPr>
                              <w:t>ssb-Freq-r16</w:t>
                            </w:r>
                            <w:proofErr w:type="gramEnd"/>
                            <w:r w:rsidRPr="00360EB8">
                              <w:rPr>
                                <w:sz w:val="16"/>
                              </w:rPr>
                              <w:t xml:space="preserve">                 </w:t>
                            </w:r>
                            <w:r w:rsidRPr="00360EB8">
                              <w:rPr>
                                <w:sz w:val="16"/>
                              </w:rPr>
                              <w:tab/>
                              <w:t>ARFCN-</w:t>
                            </w:r>
                            <w:proofErr w:type="spellStart"/>
                            <w:r w:rsidRPr="00360EB8">
                              <w:rPr>
                                <w:sz w:val="16"/>
                              </w:rPr>
                              <w:t>ValueNR</w:t>
                            </w:r>
                            <w:proofErr w:type="spellEnd"/>
                            <w:r w:rsidRPr="00360EB8">
                              <w:rPr>
                                <w:sz w:val="16"/>
                              </w:rPr>
                              <w:t>,</w:t>
                            </w:r>
                          </w:p>
                          <w:p w14:paraId="3EF56133" w14:textId="77777777" w:rsidR="00360EB8" w:rsidRPr="00360EB8" w:rsidRDefault="00360EB8" w:rsidP="00360EB8">
                            <w:pPr>
                              <w:rPr>
                                <w:sz w:val="16"/>
                              </w:rPr>
                            </w:pPr>
                            <w:r w:rsidRPr="00360EB8">
                              <w:rPr>
                                <w:sz w:val="16"/>
                              </w:rPr>
                              <w:t xml:space="preserve">    </w:t>
                            </w:r>
                            <w:proofErr w:type="gramStart"/>
                            <w:r w:rsidRPr="00360EB8">
                              <w:rPr>
                                <w:sz w:val="16"/>
                              </w:rPr>
                              <w:t>halfFrameIndex-r16</w:t>
                            </w:r>
                            <w:proofErr w:type="gramEnd"/>
                            <w:r w:rsidRPr="00360EB8">
                              <w:rPr>
                                <w:sz w:val="16"/>
                              </w:rPr>
                              <w:t xml:space="preserve">           </w:t>
                            </w:r>
                            <w:r w:rsidRPr="00360EB8">
                              <w:rPr>
                                <w:sz w:val="16"/>
                              </w:rPr>
                              <w:tab/>
                              <w:t>ENUMERATED {zero, one},</w:t>
                            </w:r>
                          </w:p>
                          <w:p w14:paraId="669EA93B" w14:textId="77777777" w:rsidR="00360EB8" w:rsidRPr="00360EB8" w:rsidRDefault="00360EB8" w:rsidP="00360EB8">
                            <w:pPr>
                              <w:rPr>
                                <w:sz w:val="16"/>
                              </w:rPr>
                            </w:pPr>
                            <w:r w:rsidRPr="00360EB8">
                              <w:rPr>
                                <w:sz w:val="16"/>
                              </w:rPr>
                              <w:t xml:space="preserve">    </w:t>
                            </w:r>
                            <w:proofErr w:type="gramStart"/>
                            <w:r w:rsidRPr="00360EB8">
                              <w:rPr>
                                <w:sz w:val="16"/>
                              </w:rPr>
                              <w:t>ssbSubcarrierSpacing-r16</w:t>
                            </w:r>
                            <w:proofErr w:type="gramEnd"/>
                            <w:r w:rsidRPr="00360EB8">
                              <w:rPr>
                                <w:sz w:val="16"/>
                              </w:rPr>
                              <w:t xml:space="preserve">     </w:t>
                            </w:r>
                            <w:r w:rsidRPr="00360EB8">
                              <w:rPr>
                                <w:sz w:val="16"/>
                              </w:rPr>
                              <w:tab/>
                            </w:r>
                            <w:proofErr w:type="spellStart"/>
                            <w:r w:rsidRPr="00360EB8">
                              <w:rPr>
                                <w:sz w:val="16"/>
                              </w:rPr>
                              <w:t>SubcarrierSpacing</w:t>
                            </w:r>
                            <w:proofErr w:type="spellEnd"/>
                            <w:r w:rsidRPr="00360EB8">
                              <w:rPr>
                                <w:sz w:val="16"/>
                              </w:rPr>
                              <w:t>,</w:t>
                            </w:r>
                          </w:p>
                          <w:p w14:paraId="6FCF361D" w14:textId="2EE3C5AC" w:rsidR="00360EB8" w:rsidRPr="00360EB8" w:rsidRDefault="00360EB8" w:rsidP="00360EB8">
                            <w:pPr>
                              <w:rPr>
                                <w:sz w:val="16"/>
                              </w:rPr>
                            </w:pPr>
                            <w:r w:rsidRPr="00360EB8">
                              <w:rPr>
                                <w:sz w:val="16"/>
                              </w:rPr>
                              <w:t xml:space="preserve">    </w:t>
                            </w:r>
                            <w:proofErr w:type="gramStart"/>
                            <w:r w:rsidRPr="00360EB8">
                              <w:rPr>
                                <w:sz w:val="16"/>
                              </w:rPr>
                              <w:t>ssb-Periodicity-r16</w:t>
                            </w:r>
                            <w:proofErr w:type="gramEnd"/>
                            <w:r w:rsidRPr="00360EB8">
                              <w:rPr>
                                <w:sz w:val="16"/>
                              </w:rPr>
                              <w:t xml:space="preserve">            </w:t>
                            </w:r>
                            <w:r w:rsidRPr="00360EB8">
                              <w:rPr>
                                <w:sz w:val="16"/>
                              </w:rPr>
                              <w:tab/>
                              <w:t xml:space="preserve">ENUMERATED { ms5, ms10, ms20, ms40, ms80, ms160, </w:t>
                            </w:r>
                            <w:r>
                              <w:rPr>
                                <w:sz w:val="16"/>
                              </w:rPr>
                              <w:t>spare2,spare1 } OPTIONAL,</w:t>
                            </w:r>
                          </w:p>
                          <w:p w14:paraId="7B5BF622" w14:textId="77777777" w:rsidR="00360EB8" w:rsidRPr="00360EB8" w:rsidRDefault="00360EB8" w:rsidP="00360EB8">
                            <w:pPr>
                              <w:rPr>
                                <w:sz w:val="16"/>
                              </w:rPr>
                            </w:pPr>
                            <w:r w:rsidRPr="00360EB8">
                              <w:rPr>
                                <w:sz w:val="16"/>
                              </w:rPr>
                              <w:t xml:space="preserve">    </w:t>
                            </w:r>
                            <w:proofErr w:type="gramStart"/>
                            <w:r w:rsidRPr="00360EB8">
                              <w:rPr>
                                <w:sz w:val="16"/>
                              </w:rPr>
                              <w:t>sfn0-Offset-r16</w:t>
                            </w:r>
                            <w:proofErr w:type="gramEnd"/>
                            <w:r w:rsidRPr="00360EB8">
                              <w:rPr>
                                <w:sz w:val="16"/>
                              </w:rPr>
                              <w:t xml:space="preserve">                   SEQUENCE {</w:t>
                            </w:r>
                          </w:p>
                          <w:p w14:paraId="11FE8372" w14:textId="77777777" w:rsidR="00360EB8" w:rsidRPr="00360EB8" w:rsidRDefault="00360EB8" w:rsidP="00360EB8">
                            <w:pPr>
                              <w:rPr>
                                <w:sz w:val="16"/>
                              </w:rPr>
                            </w:pPr>
                            <w:r w:rsidRPr="00360EB8">
                              <w:rPr>
                                <w:sz w:val="16"/>
                              </w:rPr>
                              <w:t xml:space="preserve">        </w:t>
                            </w:r>
                            <w:proofErr w:type="gramStart"/>
                            <w:r w:rsidRPr="00360EB8">
                              <w:rPr>
                                <w:sz w:val="16"/>
                              </w:rPr>
                              <w:t>sfn-Offset-r16</w:t>
                            </w:r>
                            <w:proofErr w:type="gramEnd"/>
                            <w:r w:rsidRPr="00360EB8">
                              <w:rPr>
                                <w:sz w:val="16"/>
                              </w:rPr>
                              <w:t xml:space="preserve">                INTEGER (0..1023),</w:t>
                            </w:r>
                          </w:p>
                          <w:p w14:paraId="6C056116" w14:textId="77777777" w:rsidR="00360EB8" w:rsidRPr="00360EB8" w:rsidRDefault="00360EB8" w:rsidP="00360EB8">
                            <w:pPr>
                              <w:rPr>
                                <w:sz w:val="16"/>
                              </w:rPr>
                            </w:pPr>
                            <w:r w:rsidRPr="00360EB8">
                              <w:rPr>
                                <w:sz w:val="16"/>
                              </w:rPr>
                              <w:t xml:space="preserve">        </w:t>
                            </w:r>
                            <w:proofErr w:type="gramStart"/>
                            <w:r w:rsidRPr="00360EB8">
                              <w:rPr>
                                <w:sz w:val="16"/>
                              </w:rPr>
                              <w:t>integerSubframeOffset-r16</w:t>
                            </w:r>
                            <w:proofErr w:type="gramEnd"/>
                            <w:r w:rsidRPr="00360EB8">
                              <w:rPr>
                                <w:sz w:val="16"/>
                              </w:rPr>
                              <w:t xml:space="preserve">     INTEGER (0..9)                 OPTIONAL  -- Need R</w:t>
                            </w:r>
                          </w:p>
                          <w:p w14:paraId="2DE5F79C" w14:textId="0ED6B6D3" w:rsidR="00360EB8" w:rsidRPr="00360EB8" w:rsidRDefault="00360EB8" w:rsidP="00360EB8">
                            <w:pPr>
                              <w:rPr>
                                <w:sz w:val="16"/>
                              </w:rPr>
                            </w:pPr>
                            <w:r w:rsidRPr="00360EB8">
                              <w:rPr>
                                <w:sz w:val="16"/>
                              </w:rPr>
                              <w:t xml:space="preserve">    }    </w:t>
                            </w:r>
                          </w:p>
                        </w:txbxContent>
                      </wps:txbx>
                      <wps:bodyPr rot="0" vert="horz" wrap="square" lIns="91440" tIns="45720" rIns="91440" bIns="45720" anchor="t" anchorCtr="0">
                        <a:spAutoFit/>
                      </wps:bodyPr>
                    </wps:wsp>
                  </a:graphicData>
                </a:graphic>
              </wp:inline>
            </w:drawing>
          </mc:Choice>
          <mc:Fallback>
            <w:pict>
              <v:shape w14:anchorId="69C3F518" id="_x0000_s1029" type="#_x0000_t202" style="width:48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">
                <v:textbox style="mso-fit-shape-to-text:t">
                  <w:txbxContent>
                    <w:p w14:paraId="5E8E629C" w14:textId="5E306A6F" w:rsidR="00360EB8" w:rsidRPr="00360EB8" w:rsidRDefault="00360EB8" w:rsidP="00360EB8">
                      <w:pPr>
                        <w:rPr>
                          <w:sz w:val="16"/>
                        </w:rPr>
                      </w:pPr>
                      <w:r w:rsidRPr="00360EB8">
                        <w:rPr>
                          <w:sz w:val="16"/>
                        </w:rPr>
                        <w:t>SSB-InfoNcell-</w:t>
                      </w:r>
                      <w:proofErr w:type="gramStart"/>
                      <w:r w:rsidRPr="00360EB8">
                        <w:rPr>
                          <w:sz w:val="16"/>
                        </w:rPr>
                        <w:t>r16  :</w:t>
                      </w:r>
                      <w:proofErr w:type="gramEnd"/>
                      <w:r w:rsidRPr="00360EB8">
                        <w:rPr>
                          <w:sz w:val="16"/>
                        </w:rPr>
                        <w:t>:=              SEQUENCE {</w:t>
                      </w:r>
                    </w:p>
                    <w:p w14:paraId="1769E7FF" w14:textId="77777777" w:rsidR="00360EB8" w:rsidRPr="00360EB8" w:rsidRDefault="00360EB8" w:rsidP="00360EB8">
                      <w:pPr>
                        <w:rPr>
                          <w:sz w:val="16"/>
                        </w:rPr>
                      </w:pPr>
                      <w:r w:rsidRPr="00360EB8">
                        <w:rPr>
                          <w:sz w:val="16"/>
                        </w:rPr>
                        <w:t xml:space="preserve">    </w:t>
                      </w:r>
                      <w:proofErr w:type="gramStart"/>
                      <w:r w:rsidRPr="00360EB8">
                        <w:rPr>
                          <w:sz w:val="16"/>
                        </w:rPr>
                        <w:t>physicalCellId-r16</w:t>
                      </w:r>
                      <w:proofErr w:type="gramEnd"/>
                      <w:r w:rsidRPr="00360EB8">
                        <w:rPr>
                          <w:sz w:val="16"/>
                        </w:rPr>
                        <w:t xml:space="preserve">                  </w:t>
                      </w:r>
                      <w:proofErr w:type="spellStart"/>
                      <w:r w:rsidRPr="00360EB8">
                        <w:rPr>
                          <w:sz w:val="16"/>
                        </w:rPr>
                        <w:t>PhysCellId</w:t>
                      </w:r>
                      <w:proofErr w:type="spellEnd"/>
                      <w:r w:rsidRPr="00360EB8">
                        <w:rPr>
                          <w:sz w:val="16"/>
                        </w:rPr>
                        <w:t>,</w:t>
                      </w:r>
                    </w:p>
                    <w:p w14:paraId="54F5D5A3" w14:textId="77777777" w:rsidR="00360EB8" w:rsidRPr="00360EB8" w:rsidRDefault="00360EB8" w:rsidP="00360EB8">
                      <w:pPr>
                        <w:rPr>
                          <w:sz w:val="16"/>
                        </w:rPr>
                      </w:pPr>
                      <w:r w:rsidRPr="00360EB8">
                        <w:rPr>
                          <w:sz w:val="16"/>
                        </w:rPr>
                        <w:t xml:space="preserve">    </w:t>
                      </w:r>
                      <w:proofErr w:type="gramStart"/>
                      <w:r w:rsidRPr="00360EB8">
                        <w:rPr>
                          <w:sz w:val="16"/>
                        </w:rPr>
                        <w:t>ssb-IndexNcell-r16</w:t>
                      </w:r>
                      <w:proofErr w:type="gramEnd"/>
                      <w:r w:rsidRPr="00360EB8">
                        <w:rPr>
                          <w:sz w:val="16"/>
                        </w:rPr>
                        <w:t xml:space="preserve">                 SSB-Index                     OPTIONAL, -- Need S</w:t>
                      </w:r>
                    </w:p>
                    <w:p w14:paraId="7611AA4C" w14:textId="77777777" w:rsidR="00360EB8" w:rsidRPr="00360EB8" w:rsidRDefault="00360EB8" w:rsidP="00360EB8">
                      <w:pPr>
                        <w:rPr>
                          <w:sz w:val="16"/>
                        </w:rPr>
                      </w:pPr>
                      <w:r w:rsidRPr="00360EB8">
                        <w:rPr>
                          <w:sz w:val="16"/>
                        </w:rPr>
                        <w:t xml:space="preserve">    </w:t>
                      </w:r>
                      <w:proofErr w:type="gramStart"/>
                      <w:r w:rsidRPr="00360EB8">
                        <w:rPr>
                          <w:sz w:val="16"/>
                        </w:rPr>
                        <w:t>ssb-Configuration-r16</w:t>
                      </w:r>
                      <w:proofErr w:type="gramEnd"/>
                      <w:r w:rsidRPr="00360EB8">
                        <w:rPr>
                          <w:sz w:val="16"/>
                        </w:rPr>
                        <w:t xml:space="preserve">              </w:t>
                      </w:r>
                      <w:proofErr w:type="spellStart"/>
                      <w:r w:rsidRPr="00360EB8">
                        <w:rPr>
                          <w:sz w:val="16"/>
                        </w:rPr>
                        <w:t>SSB-Configuration-r16</w:t>
                      </w:r>
                      <w:proofErr w:type="spellEnd"/>
                      <w:r w:rsidRPr="00360EB8">
                        <w:rPr>
                          <w:sz w:val="16"/>
                        </w:rPr>
                        <w:t xml:space="preserve">          </w:t>
                      </w:r>
                      <w:r w:rsidRPr="00360EB8">
                        <w:rPr>
                          <w:sz w:val="16"/>
                        </w:rPr>
                        <w:tab/>
                        <w:t>OPTIONAL  -- Need S</w:t>
                      </w:r>
                    </w:p>
                    <w:p w14:paraId="1EBF2EE1" w14:textId="77777777" w:rsidR="00360EB8" w:rsidRPr="00360EB8" w:rsidRDefault="00360EB8" w:rsidP="00360EB8">
                      <w:pPr>
                        <w:rPr>
                          <w:sz w:val="16"/>
                        </w:rPr>
                      </w:pPr>
                      <w:r w:rsidRPr="00360EB8">
                        <w:rPr>
                          <w:sz w:val="16"/>
                        </w:rPr>
                        <w:t>}</w:t>
                      </w:r>
                    </w:p>
                    <w:p w14:paraId="27763E96" w14:textId="77777777" w:rsidR="00360EB8" w:rsidRPr="00360EB8" w:rsidRDefault="00360EB8" w:rsidP="00360EB8">
                      <w:pPr>
                        <w:rPr>
                          <w:sz w:val="16"/>
                        </w:rPr>
                      </w:pPr>
                      <w:r w:rsidRPr="00360EB8">
                        <w:rPr>
                          <w:sz w:val="16"/>
                        </w:rPr>
                        <w:t>SSB-Configuration-</w:t>
                      </w:r>
                      <w:proofErr w:type="gramStart"/>
                      <w:r w:rsidRPr="00360EB8">
                        <w:rPr>
                          <w:sz w:val="16"/>
                        </w:rPr>
                        <w:t>r16  :</w:t>
                      </w:r>
                      <w:proofErr w:type="gramEnd"/>
                      <w:r w:rsidRPr="00360EB8">
                        <w:rPr>
                          <w:sz w:val="16"/>
                        </w:rPr>
                        <w:t>:=          SEQUENCE {</w:t>
                      </w:r>
                    </w:p>
                    <w:p w14:paraId="7E4BD9F4" w14:textId="77777777" w:rsidR="00360EB8" w:rsidRPr="00360EB8" w:rsidRDefault="00360EB8" w:rsidP="00360EB8">
                      <w:pPr>
                        <w:rPr>
                          <w:sz w:val="16"/>
                        </w:rPr>
                      </w:pPr>
                      <w:r w:rsidRPr="00360EB8">
                        <w:rPr>
                          <w:sz w:val="16"/>
                        </w:rPr>
                        <w:t xml:space="preserve">    </w:t>
                      </w:r>
                      <w:proofErr w:type="gramStart"/>
                      <w:r w:rsidRPr="00360EB8">
                        <w:rPr>
                          <w:sz w:val="16"/>
                        </w:rPr>
                        <w:t>ssb-Freq-r16</w:t>
                      </w:r>
                      <w:proofErr w:type="gramEnd"/>
                      <w:r w:rsidRPr="00360EB8">
                        <w:rPr>
                          <w:sz w:val="16"/>
                        </w:rPr>
                        <w:t xml:space="preserve">                 </w:t>
                      </w:r>
                      <w:r w:rsidRPr="00360EB8">
                        <w:rPr>
                          <w:sz w:val="16"/>
                        </w:rPr>
                        <w:tab/>
                        <w:t>ARFCN-</w:t>
                      </w:r>
                      <w:proofErr w:type="spellStart"/>
                      <w:r w:rsidRPr="00360EB8">
                        <w:rPr>
                          <w:sz w:val="16"/>
                        </w:rPr>
                        <w:t>ValueNR</w:t>
                      </w:r>
                      <w:proofErr w:type="spellEnd"/>
                      <w:r w:rsidRPr="00360EB8">
                        <w:rPr>
                          <w:sz w:val="16"/>
                        </w:rPr>
                        <w:t>,</w:t>
                      </w:r>
                    </w:p>
                    <w:p w14:paraId="3EF56133" w14:textId="77777777" w:rsidR="00360EB8" w:rsidRPr="00360EB8" w:rsidRDefault="00360EB8" w:rsidP="00360EB8">
                      <w:pPr>
                        <w:rPr>
                          <w:sz w:val="16"/>
                        </w:rPr>
                      </w:pPr>
                      <w:r w:rsidRPr="00360EB8">
                        <w:rPr>
                          <w:sz w:val="16"/>
                        </w:rPr>
                        <w:t xml:space="preserve">    </w:t>
                      </w:r>
                      <w:proofErr w:type="gramStart"/>
                      <w:r w:rsidRPr="00360EB8">
                        <w:rPr>
                          <w:sz w:val="16"/>
                        </w:rPr>
                        <w:t>halfFrameIndex-r16</w:t>
                      </w:r>
                      <w:proofErr w:type="gramEnd"/>
                      <w:r w:rsidRPr="00360EB8">
                        <w:rPr>
                          <w:sz w:val="16"/>
                        </w:rPr>
                        <w:t xml:space="preserve">           </w:t>
                      </w:r>
                      <w:r w:rsidRPr="00360EB8">
                        <w:rPr>
                          <w:sz w:val="16"/>
                        </w:rPr>
                        <w:tab/>
                        <w:t>ENUMERATED {zero, one},</w:t>
                      </w:r>
                    </w:p>
                    <w:p w14:paraId="669EA93B" w14:textId="77777777" w:rsidR="00360EB8" w:rsidRPr="00360EB8" w:rsidRDefault="00360EB8" w:rsidP="00360EB8">
                      <w:pPr>
                        <w:rPr>
                          <w:sz w:val="16"/>
                        </w:rPr>
                      </w:pPr>
                      <w:r w:rsidRPr="00360EB8">
                        <w:rPr>
                          <w:sz w:val="16"/>
                        </w:rPr>
                        <w:t xml:space="preserve">    </w:t>
                      </w:r>
                      <w:proofErr w:type="gramStart"/>
                      <w:r w:rsidRPr="00360EB8">
                        <w:rPr>
                          <w:sz w:val="16"/>
                        </w:rPr>
                        <w:t>ssbSubcarrierSpacing-r16</w:t>
                      </w:r>
                      <w:proofErr w:type="gramEnd"/>
                      <w:r w:rsidRPr="00360EB8">
                        <w:rPr>
                          <w:sz w:val="16"/>
                        </w:rPr>
                        <w:t xml:space="preserve">     </w:t>
                      </w:r>
                      <w:r w:rsidRPr="00360EB8">
                        <w:rPr>
                          <w:sz w:val="16"/>
                        </w:rPr>
                        <w:tab/>
                      </w:r>
                      <w:proofErr w:type="spellStart"/>
                      <w:r w:rsidRPr="00360EB8">
                        <w:rPr>
                          <w:sz w:val="16"/>
                        </w:rPr>
                        <w:t>SubcarrierSpacing</w:t>
                      </w:r>
                      <w:proofErr w:type="spellEnd"/>
                      <w:r w:rsidRPr="00360EB8">
                        <w:rPr>
                          <w:sz w:val="16"/>
                        </w:rPr>
                        <w:t>,</w:t>
                      </w:r>
                    </w:p>
                    <w:p w14:paraId="6FCF361D" w14:textId="2EE3C5AC" w:rsidR="00360EB8" w:rsidRPr="00360EB8" w:rsidRDefault="00360EB8" w:rsidP="00360EB8">
                      <w:pPr>
                        <w:rPr>
                          <w:sz w:val="16"/>
                        </w:rPr>
                      </w:pPr>
                      <w:r w:rsidRPr="00360EB8">
                        <w:rPr>
                          <w:sz w:val="16"/>
                        </w:rPr>
                        <w:t xml:space="preserve">    </w:t>
                      </w:r>
                      <w:proofErr w:type="gramStart"/>
                      <w:r w:rsidRPr="00360EB8">
                        <w:rPr>
                          <w:sz w:val="16"/>
                        </w:rPr>
                        <w:t>ssb-Periodicity-r16</w:t>
                      </w:r>
                      <w:proofErr w:type="gramEnd"/>
                      <w:r w:rsidRPr="00360EB8">
                        <w:rPr>
                          <w:sz w:val="16"/>
                        </w:rPr>
                        <w:t xml:space="preserve">            </w:t>
                      </w:r>
                      <w:r w:rsidRPr="00360EB8">
                        <w:rPr>
                          <w:sz w:val="16"/>
                        </w:rPr>
                        <w:tab/>
                        <w:t xml:space="preserve">ENUMERATED { ms5, ms10, ms20, ms40, ms80, ms160, </w:t>
                      </w:r>
                      <w:r>
                        <w:rPr>
                          <w:sz w:val="16"/>
                        </w:rPr>
                        <w:t>spare2,spare1 } OPTIONAL,</w:t>
                      </w:r>
                    </w:p>
                    <w:p w14:paraId="7B5BF622" w14:textId="77777777" w:rsidR="00360EB8" w:rsidRPr="00360EB8" w:rsidRDefault="00360EB8" w:rsidP="00360EB8">
                      <w:pPr>
                        <w:rPr>
                          <w:sz w:val="16"/>
                        </w:rPr>
                      </w:pPr>
                      <w:r w:rsidRPr="00360EB8">
                        <w:rPr>
                          <w:sz w:val="16"/>
                        </w:rPr>
                        <w:t xml:space="preserve">    </w:t>
                      </w:r>
                      <w:proofErr w:type="gramStart"/>
                      <w:r w:rsidRPr="00360EB8">
                        <w:rPr>
                          <w:sz w:val="16"/>
                        </w:rPr>
                        <w:t>sfn0-Offset-r16</w:t>
                      </w:r>
                      <w:proofErr w:type="gramEnd"/>
                      <w:r w:rsidRPr="00360EB8">
                        <w:rPr>
                          <w:sz w:val="16"/>
                        </w:rPr>
                        <w:t xml:space="preserve">                   SEQUENCE {</w:t>
                      </w:r>
                    </w:p>
                    <w:p w14:paraId="11FE8372" w14:textId="77777777" w:rsidR="00360EB8" w:rsidRPr="00360EB8" w:rsidRDefault="00360EB8" w:rsidP="00360EB8">
                      <w:pPr>
                        <w:rPr>
                          <w:sz w:val="16"/>
                        </w:rPr>
                      </w:pPr>
                      <w:r w:rsidRPr="00360EB8">
                        <w:rPr>
                          <w:sz w:val="16"/>
                        </w:rPr>
                        <w:t xml:space="preserve">        </w:t>
                      </w:r>
                      <w:proofErr w:type="gramStart"/>
                      <w:r w:rsidRPr="00360EB8">
                        <w:rPr>
                          <w:sz w:val="16"/>
                        </w:rPr>
                        <w:t>sfn-Offset-r16</w:t>
                      </w:r>
                      <w:proofErr w:type="gramEnd"/>
                      <w:r w:rsidRPr="00360EB8">
                        <w:rPr>
                          <w:sz w:val="16"/>
                        </w:rPr>
                        <w:t xml:space="preserve">                INTEGER (0..1023),</w:t>
                      </w:r>
                    </w:p>
                    <w:p w14:paraId="6C056116" w14:textId="77777777" w:rsidR="00360EB8" w:rsidRPr="00360EB8" w:rsidRDefault="00360EB8" w:rsidP="00360EB8">
                      <w:pPr>
                        <w:rPr>
                          <w:sz w:val="16"/>
                        </w:rPr>
                      </w:pPr>
                      <w:r w:rsidRPr="00360EB8">
                        <w:rPr>
                          <w:sz w:val="16"/>
                        </w:rPr>
                        <w:t xml:space="preserve">        </w:t>
                      </w:r>
                      <w:proofErr w:type="gramStart"/>
                      <w:r w:rsidRPr="00360EB8">
                        <w:rPr>
                          <w:sz w:val="16"/>
                        </w:rPr>
                        <w:t>integerSubframeOffset-r16</w:t>
                      </w:r>
                      <w:proofErr w:type="gramEnd"/>
                      <w:r w:rsidRPr="00360EB8">
                        <w:rPr>
                          <w:sz w:val="16"/>
                        </w:rPr>
                        <w:t xml:space="preserve">     INTEGER (0..9)                 OPTIONAL  -- Need R</w:t>
                      </w:r>
                    </w:p>
                    <w:p w14:paraId="2DE5F79C" w14:textId="0ED6B6D3" w:rsidR="00360EB8" w:rsidRPr="00360EB8" w:rsidRDefault="00360EB8" w:rsidP="00360EB8">
                      <w:pPr>
                        <w:rPr>
                          <w:sz w:val="16"/>
                        </w:rPr>
                      </w:pPr>
                      <w:r w:rsidRPr="00360EB8">
                        <w:rPr>
                          <w:sz w:val="16"/>
                        </w:rPr>
                        <w:t xml:space="preserve">    }    </w:t>
                      </w:r>
                    </w:p>
                  </w:txbxContent>
                </v:textbox>
                <w10:anchorlock/>
              </v:shape>
            </w:pict>
          </mc:Fallback>
        </mc:AlternateContent>
      </w:r>
    </w:p>
    <w:p w14:paraId="34DAEFB2" w14:textId="79E08B43" w:rsidR="000D4432" w:rsidRDefault="000D4432" w:rsidP="000D4432">
      <w:pPr>
        <w:jc w:val="center"/>
      </w:pPr>
      <w:r>
        <w:t>T</w:t>
      </w:r>
      <w:r>
        <w:rPr>
          <w:rFonts w:hint="eastAsia"/>
        </w:rPr>
        <w:t>able</w:t>
      </w:r>
      <w:r>
        <w:t xml:space="preserve"> 1 existing SSB definition of neighbouring cell</w:t>
      </w:r>
    </w:p>
    <w:p w14:paraId="44637B1D" w14:textId="300B196B" w:rsidR="004160EA" w:rsidRDefault="00B71250" w:rsidP="00ED7BFA">
      <w:r>
        <w:rPr>
          <w:rFonts w:hint="eastAsia"/>
        </w:rPr>
        <w:t>T</w:t>
      </w:r>
      <w:r>
        <w:t>h</w:t>
      </w:r>
      <w:r w:rsidR="007E5FE3">
        <w:t xml:space="preserve">e IE </w:t>
      </w:r>
      <w:r w:rsidR="007E5FE3" w:rsidRPr="007E5FE3">
        <w:t>ssb-Configuration-r16</w:t>
      </w:r>
      <w:r w:rsidR="007E5FE3">
        <w:t xml:space="preserve"> and </w:t>
      </w:r>
      <w:r w:rsidR="007E5FE3" w:rsidRPr="007E5FE3">
        <w:t>physicalCellId-r16</w:t>
      </w:r>
      <w:r w:rsidR="007E5FE3">
        <w:t xml:space="preserve"> are identical for all SSB from the same TRP. So it is really redundant among SSBs from same TRP. To avoid such redundancy the definition of SSB should be re-indexed which is aligned with RAN1’s agreement in LS [4]:</w:t>
      </w:r>
    </w:p>
    <w:p w14:paraId="2B3F09E8" w14:textId="15748169" w:rsidR="007E5FE3" w:rsidRDefault="007E5FE3" w:rsidP="00ED7BFA">
      <w:r>
        <w:rPr>
          <w:noProof/>
          <w:lang w:val="en-US"/>
        </w:rPr>
        <w:lastRenderedPageBreak/>
        <mc:AlternateContent>
          <mc:Choice Requires="wps">
            <w:drawing>
              <wp:inline distT="0" distB="0" distL="0" distR="0" wp14:anchorId="31954A26" wp14:editId="442D140D">
                <wp:extent cx="5988610" cy="1404620"/>
                <wp:effectExtent l="0" t="0" r="12700" b="1079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610" cy="1404620"/>
                        </a:xfrm>
                        <a:prstGeom prst="rect">
                          <a:avLst/>
                        </a:prstGeom>
                        <a:solidFill>
                          <a:srgbClr val="FFFFFF"/>
                        </a:solidFill>
                        <a:ln w="9525">
                          <a:solidFill>
                            <a:srgbClr val="000000"/>
                          </a:solidFill>
                          <a:miter lim="800000"/>
                          <a:headEnd/>
                          <a:tailEnd/>
                        </a:ln>
                      </wps:spPr>
                      <wps:txbx>
                        <w:txbxContent>
                          <w:p w14:paraId="04EF8239" w14:textId="77777777" w:rsidR="00BE157F" w:rsidRPr="00B040F5" w:rsidRDefault="00BE157F" w:rsidP="007E5FE3">
                            <w:pPr>
                              <w:spacing w:before="100" w:beforeAutospacing="1" w:after="100" w:afterAutospacing="1"/>
                              <w:ind w:left="567"/>
                              <w:rPr>
                                <w:rStyle w:val="af6"/>
                                <w:color w:val="000000"/>
                                <w:shd w:val="clear" w:color="auto" w:fill="00FF00"/>
                              </w:rPr>
                            </w:pPr>
                            <w:r w:rsidRPr="00B040F5">
                              <w:rPr>
                                <w:rStyle w:val="af6"/>
                                <w:rFonts w:ascii="Times New Roman" w:hAnsi="Times New Roman"/>
                                <w:color w:val="000000"/>
                                <w:sz w:val="22"/>
                                <w:szCs w:val="22"/>
                                <w:shd w:val="clear" w:color="auto" w:fill="00FF00"/>
                              </w:rPr>
                              <w:t>Agreement</w:t>
                            </w:r>
                          </w:p>
                          <w:p w14:paraId="73636C7E" w14:textId="77777777" w:rsidR="00BE157F" w:rsidRPr="00B040F5" w:rsidRDefault="00BE157F" w:rsidP="007E5FE3">
                            <w:pPr>
                              <w:shd w:val="clear" w:color="auto" w:fill="FFFFFF"/>
                              <w:spacing w:before="100" w:beforeAutospacing="1" w:after="100" w:afterAutospacing="1"/>
                              <w:ind w:left="567"/>
                              <w:rPr>
                                <w:rFonts w:ascii="Times New Roman" w:hAnsi="Times New Roman"/>
                                <w:color w:val="000000"/>
                                <w:sz w:val="22"/>
                                <w:szCs w:val="22"/>
                              </w:rPr>
                            </w:pPr>
                            <w:r w:rsidRPr="00B040F5">
                              <w:rPr>
                                <w:rFonts w:ascii="Times New Roman" w:hAnsi="Times New Roman"/>
                                <w:color w:val="000000"/>
                                <w:sz w:val="22"/>
                                <w:szCs w:val="22"/>
                              </w:rPr>
                              <w:t>Introduce a new RRC indicator/</w:t>
                            </w:r>
                            <w:proofErr w:type="spellStart"/>
                            <w:r w:rsidRPr="00B040F5">
                              <w:rPr>
                                <w:rFonts w:ascii="Times New Roman" w:hAnsi="Times New Roman"/>
                                <w:color w:val="000000"/>
                                <w:sz w:val="22"/>
                                <w:szCs w:val="22"/>
                              </w:rPr>
                              <w:t>signaling</w:t>
                            </w:r>
                            <w:proofErr w:type="spellEnd"/>
                            <w:r w:rsidRPr="00B040F5">
                              <w:rPr>
                                <w:rFonts w:ascii="Times New Roman" w:hAnsi="Times New Roman"/>
                                <w:color w:val="000000"/>
                                <w:sz w:val="22"/>
                                <w:szCs w:val="22"/>
                              </w:rPr>
                              <w:t xml:space="preserve"> (e.g., </w:t>
                            </w:r>
                            <w:r w:rsidRPr="007E5FE3">
                              <w:rPr>
                                <w:rFonts w:ascii="Times New Roman" w:hAnsi="Times New Roman"/>
                                <w:color w:val="000000"/>
                                <w:sz w:val="22"/>
                                <w:szCs w:val="22"/>
                                <w:highlight w:val="yellow"/>
                              </w:rPr>
                              <w:t>re-index the non-serving cell</w:t>
                            </w:r>
                            <w:r w:rsidRPr="00B040F5">
                              <w:rPr>
                                <w:rFonts w:ascii="Times New Roman" w:hAnsi="Times New Roman"/>
                                <w:color w:val="000000"/>
                                <w:sz w:val="22"/>
                                <w:szCs w:val="22"/>
                              </w:rPr>
                              <w:t>) to indicate the non-serving cell information that a TCI state/QCL information is associated with, where the new indicator/</w:t>
                            </w:r>
                            <w:proofErr w:type="spellStart"/>
                            <w:r w:rsidRPr="00B040F5">
                              <w:rPr>
                                <w:rFonts w:ascii="Times New Roman" w:hAnsi="Times New Roman"/>
                                <w:color w:val="000000"/>
                                <w:sz w:val="22"/>
                                <w:szCs w:val="22"/>
                              </w:rPr>
                              <w:t>signaling</w:t>
                            </w:r>
                            <w:proofErr w:type="spellEnd"/>
                            <w:r w:rsidRPr="00B040F5">
                              <w:rPr>
                                <w:rFonts w:ascii="Times New Roman" w:hAnsi="Times New Roman"/>
                                <w:color w:val="000000"/>
                                <w:sz w:val="22"/>
                                <w:szCs w:val="22"/>
                              </w:rPr>
                              <w:t xml:space="preserve"> is not the exact PCI value</w:t>
                            </w:r>
                          </w:p>
                          <w:p w14:paraId="5AC011B7" w14:textId="480CEA7E" w:rsidR="00BE157F" w:rsidRPr="007E5FE3" w:rsidRDefault="00BE157F" w:rsidP="007E5FE3">
                            <w:pPr>
                              <w:pStyle w:val="ac"/>
                              <w:numPr>
                                <w:ilvl w:val="0"/>
                                <w:numId w:val="39"/>
                              </w:numPr>
                              <w:spacing w:before="100" w:beforeAutospacing="1" w:after="100" w:afterAutospacing="1"/>
                              <w:ind w:left="1494" w:firstLineChars="0"/>
                              <w:contextualSpacing/>
                              <w:rPr>
                                <w:rFonts w:ascii="Times New Roman" w:hAnsi="Times New Roman"/>
                                <w:sz w:val="22"/>
                                <w:szCs w:val="22"/>
                              </w:rPr>
                            </w:pPr>
                            <w:r w:rsidRPr="00B040F5">
                              <w:rPr>
                                <w:rFonts w:ascii="Times New Roman" w:hAnsi="Times New Roman"/>
                                <w:sz w:val="22"/>
                                <w:szCs w:val="22"/>
                              </w:rPr>
                              <w:t xml:space="preserve">Detailed </w:t>
                            </w:r>
                            <w:proofErr w:type="spellStart"/>
                            <w:r w:rsidRPr="00B040F5">
                              <w:rPr>
                                <w:rFonts w:ascii="Times New Roman" w:hAnsi="Times New Roman"/>
                                <w:sz w:val="22"/>
                                <w:szCs w:val="22"/>
                              </w:rPr>
                              <w:t>signaling</w:t>
                            </w:r>
                            <w:proofErr w:type="spellEnd"/>
                            <w:r w:rsidRPr="00B040F5">
                              <w:rPr>
                                <w:rFonts w:ascii="Times New Roman" w:hAnsi="Times New Roman"/>
                                <w:sz w:val="22"/>
                                <w:szCs w:val="22"/>
                              </w:rPr>
                              <w:t xml:space="preserve"> design is up to RAN2</w:t>
                            </w:r>
                          </w:p>
                        </w:txbxContent>
                      </wps:txbx>
                      <wps:bodyPr rot="0" vert="horz" wrap="square" lIns="91440" tIns="45720" rIns="91440" bIns="45720" anchor="t" anchorCtr="0">
                        <a:spAutoFit/>
                      </wps:bodyPr>
                    </wps:wsp>
                  </a:graphicData>
                </a:graphic>
              </wp:inline>
            </w:drawing>
          </mc:Choice>
          <mc:Fallback>
            <w:pict>
              <v:shape w14:anchorId="31954A26" id="文本框 4" o:spid="_x0000_s1030" type="#_x0000_t202" style="width:471.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">
                <v:textbox style="mso-fit-shape-to-text:t">
                  <w:txbxContent>
                    <w:p w14:paraId="04EF8239" w14:textId="77777777" w:rsidR="00BE157F" w:rsidRPr="00B040F5" w:rsidRDefault="00BE157F" w:rsidP="007E5FE3">
                      <w:pPr>
                        <w:spacing w:before="100" w:beforeAutospacing="1" w:after="100" w:afterAutospacing="1"/>
                        <w:ind w:left="567"/>
                        <w:rPr>
                          <w:rStyle w:val="af6"/>
                          <w:color w:val="000000"/>
                          <w:shd w:val="clear" w:color="auto" w:fill="00FF00"/>
                        </w:rPr>
                      </w:pPr>
                      <w:r w:rsidRPr="00B040F5">
                        <w:rPr>
                          <w:rStyle w:val="af6"/>
                          <w:rFonts w:ascii="Times New Roman" w:hAnsi="Times New Roman"/>
                          <w:color w:val="000000"/>
                          <w:sz w:val="22"/>
                          <w:szCs w:val="22"/>
                          <w:shd w:val="clear" w:color="auto" w:fill="00FF00"/>
                        </w:rPr>
                        <w:t>Agreement</w:t>
                      </w:r>
                    </w:p>
                    <w:p w14:paraId="73636C7E" w14:textId="77777777" w:rsidR="00BE157F" w:rsidRPr="00B040F5" w:rsidRDefault="00BE157F" w:rsidP="007E5FE3">
                      <w:pPr>
                        <w:shd w:val="clear" w:color="auto" w:fill="FFFFFF"/>
                        <w:spacing w:before="100" w:beforeAutospacing="1" w:after="100" w:afterAutospacing="1"/>
                        <w:ind w:left="567"/>
                        <w:rPr>
                          <w:rFonts w:ascii="Times New Roman" w:hAnsi="Times New Roman"/>
                          <w:color w:val="000000"/>
                          <w:sz w:val="22"/>
                          <w:szCs w:val="22"/>
                        </w:rPr>
                      </w:pPr>
                      <w:r w:rsidRPr="00B040F5">
                        <w:rPr>
                          <w:rFonts w:ascii="Times New Roman" w:hAnsi="Times New Roman"/>
                          <w:color w:val="000000"/>
                          <w:sz w:val="22"/>
                          <w:szCs w:val="22"/>
                        </w:rPr>
                        <w:t>Introduce a new RRC indicator/</w:t>
                      </w:r>
                      <w:proofErr w:type="spellStart"/>
                      <w:r w:rsidRPr="00B040F5">
                        <w:rPr>
                          <w:rFonts w:ascii="Times New Roman" w:hAnsi="Times New Roman"/>
                          <w:color w:val="000000"/>
                          <w:sz w:val="22"/>
                          <w:szCs w:val="22"/>
                        </w:rPr>
                        <w:t>signaling</w:t>
                      </w:r>
                      <w:proofErr w:type="spellEnd"/>
                      <w:r w:rsidRPr="00B040F5">
                        <w:rPr>
                          <w:rFonts w:ascii="Times New Roman" w:hAnsi="Times New Roman"/>
                          <w:color w:val="000000"/>
                          <w:sz w:val="22"/>
                          <w:szCs w:val="22"/>
                        </w:rPr>
                        <w:t xml:space="preserve"> (e.g., </w:t>
                      </w:r>
                      <w:r w:rsidRPr="007E5FE3">
                        <w:rPr>
                          <w:rFonts w:ascii="Times New Roman" w:hAnsi="Times New Roman"/>
                          <w:color w:val="000000"/>
                          <w:sz w:val="22"/>
                          <w:szCs w:val="22"/>
                          <w:highlight w:val="yellow"/>
                        </w:rPr>
                        <w:t>re-index the non-serving cell</w:t>
                      </w:r>
                      <w:r w:rsidRPr="00B040F5">
                        <w:rPr>
                          <w:rFonts w:ascii="Times New Roman" w:hAnsi="Times New Roman"/>
                          <w:color w:val="000000"/>
                          <w:sz w:val="22"/>
                          <w:szCs w:val="22"/>
                        </w:rPr>
                        <w:t>) to indicate the non-serving cell information that a TCI state/QCL information is associated with, where the new indicator/</w:t>
                      </w:r>
                      <w:proofErr w:type="spellStart"/>
                      <w:r w:rsidRPr="00B040F5">
                        <w:rPr>
                          <w:rFonts w:ascii="Times New Roman" w:hAnsi="Times New Roman"/>
                          <w:color w:val="000000"/>
                          <w:sz w:val="22"/>
                          <w:szCs w:val="22"/>
                        </w:rPr>
                        <w:t>signaling</w:t>
                      </w:r>
                      <w:proofErr w:type="spellEnd"/>
                      <w:r w:rsidRPr="00B040F5">
                        <w:rPr>
                          <w:rFonts w:ascii="Times New Roman" w:hAnsi="Times New Roman"/>
                          <w:color w:val="000000"/>
                          <w:sz w:val="22"/>
                          <w:szCs w:val="22"/>
                        </w:rPr>
                        <w:t xml:space="preserve"> is not the exact PCI value</w:t>
                      </w:r>
                    </w:p>
                    <w:p w14:paraId="5AC011B7" w14:textId="480CEA7E" w:rsidR="00BE157F" w:rsidRPr="007E5FE3" w:rsidRDefault="00BE157F" w:rsidP="007E5FE3">
                      <w:pPr>
                        <w:pStyle w:val="ac"/>
                        <w:numPr>
                          <w:ilvl w:val="0"/>
                          <w:numId w:val="39"/>
                        </w:numPr>
                        <w:spacing w:before="100" w:beforeAutospacing="1" w:after="100" w:afterAutospacing="1"/>
                        <w:ind w:left="1494" w:firstLineChars="0"/>
                        <w:contextualSpacing/>
                        <w:rPr>
                          <w:rFonts w:ascii="Times New Roman" w:hAnsi="Times New Roman"/>
                          <w:sz w:val="22"/>
                          <w:szCs w:val="22"/>
                        </w:rPr>
                      </w:pPr>
                      <w:r w:rsidRPr="00B040F5">
                        <w:rPr>
                          <w:rFonts w:ascii="Times New Roman" w:hAnsi="Times New Roman"/>
                          <w:sz w:val="22"/>
                          <w:szCs w:val="22"/>
                        </w:rPr>
                        <w:t xml:space="preserve">Detailed </w:t>
                      </w:r>
                      <w:proofErr w:type="spellStart"/>
                      <w:r w:rsidRPr="00B040F5">
                        <w:rPr>
                          <w:rFonts w:ascii="Times New Roman" w:hAnsi="Times New Roman"/>
                          <w:sz w:val="22"/>
                          <w:szCs w:val="22"/>
                        </w:rPr>
                        <w:t>signaling</w:t>
                      </w:r>
                      <w:proofErr w:type="spellEnd"/>
                      <w:r w:rsidRPr="00B040F5">
                        <w:rPr>
                          <w:rFonts w:ascii="Times New Roman" w:hAnsi="Times New Roman"/>
                          <w:sz w:val="22"/>
                          <w:szCs w:val="22"/>
                        </w:rPr>
                        <w:t xml:space="preserve"> design is up to RAN2</w:t>
                      </w:r>
                    </w:p>
                  </w:txbxContent>
                </v:textbox>
                <w10:anchorlock/>
              </v:shape>
            </w:pict>
          </mc:Fallback>
        </mc:AlternateContent>
      </w:r>
    </w:p>
    <w:p w14:paraId="01AB637F" w14:textId="1705AE3B" w:rsidR="007E5FE3" w:rsidRDefault="007E5FE3" w:rsidP="00ED7BFA">
      <w:r>
        <w:t>The re-indexed SSB definition could be:</w:t>
      </w:r>
    </w:p>
    <w:p w14:paraId="4FF9C089" w14:textId="4CE6F348" w:rsidR="00360EB8" w:rsidRDefault="00360EB8" w:rsidP="00ED7BFA">
      <w:r>
        <w:rPr>
          <w:noProof/>
          <w:lang w:val="en-US"/>
        </w:rPr>
        <mc:AlternateContent>
          <mc:Choice Requires="wps">
            <w:drawing>
              <wp:inline distT="0" distB="0" distL="0" distR="0" wp14:anchorId="292A1628" wp14:editId="4BDCF82F">
                <wp:extent cx="5988050" cy="1404620"/>
                <wp:effectExtent l="0" t="0" r="12700" b="2667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0" cy="1404620"/>
                        </a:xfrm>
                        <a:prstGeom prst="rect">
                          <a:avLst/>
                        </a:prstGeom>
                        <a:solidFill>
                          <a:srgbClr val="FFFFFF"/>
                        </a:solidFill>
                        <a:ln w="9525">
                          <a:solidFill>
                            <a:srgbClr val="000000"/>
                          </a:solidFill>
                          <a:miter lim="800000"/>
                          <a:headEnd/>
                          <a:tailEnd/>
                        </a:ln>
                      </wps:spPr>
                      <wps:txbx>
                        <w:txbxContent>
                          <w:p w14:paraId="64F1EBD4" w14:textId="77777777" w:rsidR="00360EB8" w:rsidRPr="00360EB8" w:rsidRDefault="00360EB8" w:rsidP="00360EB8">
                            <w:pPr>
                              <w:rPr>
                                <w:sz w:val="16"/>
                              </w:rPr>
                            </w:pPr>
                            <w:r w:rsidRPr="00360EB8">
                              <w:rPr>
                                <w:sz w:val="16"/>
                              </w:rPr>
                              <w:t>SSB-IndexInfo-mTRP-</w:t>
                            </w:r>
                            <w:proofErr w:type="gramStart"/>
                            <w:r w:rsidRPr="00360EB8">
                              <w:rPr>
                                <w:sz w:val="16"/>
                              </w:rPr>
                              <w:t>r17  :</w:t>
                            </w:r>
                            <w:proofErr w:type="gramEnd"/>
                            <w:r w:rsidRPr="00360EB8">
                              <w:rPr>
                                <w:sz w:val="16"/>
                              </w:rPr>
                              <w:t>:=              SEQUENCE {</w:t>
                            </w:r>
                          </w:p>
                          <w:p w14:paraId="2FF12006" w14:textId="63CB0838" w:rsidR="00360EB8" w:rsidRPr="00360EB8" w:rsidRDefault="00360EB8" w:rsidP="00360EB8">
                            <w:pPr>
                              <w:rPr>
                                <w:sz w:val="16"/>
                              </w:rPr>
                            </w:pPr>
                            <w:r w:rsidRPr="00360EB8">
                              <w:rPr>
                                <w:sz w:val="16"/>
                              </w:rPr>
                              <w:t xml:space="preserve">   </w:t>
                            </w:r>
                            <w:proofErr w:type="gramStart"/>
                            <w:r w:rsidRPr="00360EB8">
                              <w:rPr>
                                <w:sz w:val="16"/>
                              </w:rPr>
                              <w:t>ssb-Index-mTRP-r16</w:t>
                            </w:r>
                            <w:proofErr w:type="gramEnd"/>
                            <w:r w:rsidRPr="00360EB8">
                              <w:rPr>
                                <w:sz w:val="16"/>
                              </w:rPr>
                              <w:t xml:space="preserve">                 SSB-Index</w:t>
                            </w:r>
                            <w:r w:rsidR="005F1565">
                              <w:rPr>
                                <w:sz w:val="16"/>
                              </w:rPr>
                              <w:t>,</w:t>
                            </w:r>
                            <w:r w:rsidRPr="00360EB8">
                              <w:rPr>
                                <w:sz w:val="16"/>
                              </w:rPr>
                              <w:t xml:space="preserve">                     </w:t>
                            </w:r>
                          </w:p>
                          <w:p w14:paraId="50665142" w14:textId="77777777" w:rsidR="00360EB8" w:rsidRPr="00360EB8" w:rsidRDefault="00360EB8" w:rsidP="00360EB8">
                            <w:pPr>
                              <w:rPr>
                                <w:sz w:val="16"/>
                              </w:rPr>
                            </w:pPr>
                            <w:r w:rsidRPr="00360EB8">
                              <w:rPr>
                                <w:sz w:val="16"/>
                              </w:rPr>
                              <w:t xml:space="preserve">   </w:t>
                            </w:r>
                            <w:proofErr w:type="spellStart"/>
                            <w:proofErr w:type="gramStart"/>
                            <w:r w:rsidRPr="00360EB8">
                              <w:rPr>
                                <w:sz w:val="16"/>
                              </w:rPr>
                              <w:t>ssb-ConfigurationIndex</w:t>
                            </w:r>
                            <w:proofErr w:type="spellEnd"/>
                            <w:proofErr w:type="gramEnd"/>
                            <w:r w:rsidRPr="00360EB8">
                              <w:rPr>
                                <w:sz w:val="16"/>
                              </w:rPr>
                              <w:t xml:space="preserve">              </w:t>
                            </w:r>
                            <w:proofErr w:type="spellStart"/>
                            <w:r w:rsidRPr="00360EB8">
                              <w:rPr>
                                <w:sz w:val="16"/>
                              </w:rPr>
                              <w:t>ssb-ConfigurationIndex</w:t>
                            </w:r>
                            <w:proofErr w:type="spellEnd"/>
                            <w:r w:rsidRPr="00360EB8">
                              <w:rPr>
                                <w:sz w:val="16"/>
                              </w:rPr>
                              <w:t xml:space="preserve">         </w:t>
                            </w:r>
                            <w:r w:rsidRPr="00360EB8">
                              <w:rPr>
                                <w:sz w:val="16"/>
                              </w:rPr>
                              <w:tab/>
                              <w:t>OPTIONAL  -- TRP-with-different-PCI</w:t>
                            </w:r>
                          </w:p>
                          <w:p w14:paraId="00482AF8" w14:textId="77777777" w:rsidR="00360EB8" w:rsidRPr="00360EB8" w:rsidRDefault="00360EB8" w:rsidP="00360EB8">
                            <w:pPr>
                              <w:rPr>
                                <w:sz w:val="16"/>
                              </w:rPr>
                            </w:pPr>
                            <w:r w:rsidRPr="00360EB8">
                              <w:rPr>
                                <w:sz w:val="16"/>
                              </w:rPr>
                              <w:t>}</w:t>
                            </w:r>
                          </w:p>
                          <w:p w14:paraId="6BA52556" w14:textId="50C69513" w:rsidR="00360EB8" w:rsidRPr="00360EB8" w:rsidRDefault="00360EB8" w:rsidP="00360EB8">
                            <w:pPr>
                              <w:rPr>
                                <w:sz w:val="16"/>
                              </w:rPr>
                            </w:pPr>
                            <w:r w:rsidRPr="00360EB8">
                              <w:rPr>
                                <w:sz w:val="16"/>
                              </w:rPr>
                              <w:t>SSB-InfoList-</w:t>
                            </w:r>
                            <w:proofErr w:type="gramStart"/>
                            <w:r w:rsidRPr="00360EB8">
                              <w:rPr>
                                <w:sz w:val="16"/>
                              </w:rPr>
                              <w:t>r17  :</w:t>
                            </w:r>
                            <w:proofErr w:type="gramEnd"/>
                            <w:r w:rsidRPr="00360EB8">
                              <w:rPr>
                                <w:sz w:val="16"/>
                              </w:rPr>
                              <w:t>:=              SEQUENCE(SIZE(1..maxNrofTRPs)) OF SSB-Info</w:t>
                            </w:r>
                            <w:r w:rsidR="005F1565">
                              <w:rPr>
                                <w:sz w:val="16"/>
                              </w:rPr>
                              <w:t xml:space="preserve"> </w:t>
                            </w:r>
                            <w:r w:rsidRPr="00360EB8">
                              <w:rPr>
                                <w:sz w:val="16"/>
                              </w:rPr>
                              <w:t>;</w:t>
                            </w:r>
                          </w:p>
                          <w:p w14:paraId="39964BC1" w14:textId="77777777" w:rsidR="00360EB8" w:rsidRPr="00360EB8" w:rsidRDefault="00360EB8" w:rsidP="00360EB8">
                            <w:pPr>
                              <w:rPr>
                                <w:sz w:val="16"/>
                              </w:rPr>
                            </w:pPr>
                            <w:r w:rsidRPr="00360EB8">
                              <w:rPr>
                                <w:sz w:val="16"/>
                              </w:rPr>
                              <w:t>SSB-Info-</w:t>
                            </w:r>
                            <w:proofErr w:type="gramStart"/>
                            <w:r w:rsidRPr="00360EB8">
                              <w:rPr>
                                <w:sz w:val="16"/>
                              </w:rPr>
                              <w:t>r17  :</w:t>
                            </w:r>
                            <w:proofErr w:type="gramEnd"/>
                            <w:r w:rsidRPr="00360EB8">
                              <w:rPr>
                                <w:sz w:val="16"/>
                              </w:rPr>
                              <w:t>:=              SEQUENCE {</w:t>
                            </w:r>
                          </w:p>
                          <w:p w14:paraId="55E5088C" w14:textId="77777777" w:rsidR="00360EB8" w:rsidRPr="00360EB8" w:rsidRDefault="00360EB8" w:rsidP="00360EB8">
                            <w:pPr>
                              <w:rPr>
                                <w:sz w:val="16"/>
                              </w:rPr>
                            </w:pPr>
                            <w:r w:rsidRPr="00360EB8">
                              <w:rPr>
                                <w:sz w:val="16"/>
                              </w:rPr>
                              <w:t xml:space="preserve">    </w:t>
                            </w:r>
                            <w:proofErr w:type="spellStart"/>
                            <w:proofErr w:type="gramStart"/>
                            <w:r w:rsidRPr="00360EB8">
                              <w:rPr>
                                <w:sz w:val="16"/>
                              </w:rPr>
                              <w:t>ssb-ConfigurationIndex</w:t>
                            </w:r>
                            <w:proofErr w:type="spellEnd"/>
                            <w:proofErr w:type="gramEnd"/>
                            <w:r w:rsidRPr="00360EB8">
                              <w:rPr>
                                <w:sz w:val="16"/>
                              </w:rPr>
                              <w:tab/>
                            </w:r>
                            <w:r w:rsidRPr="00360EB8">
                              <w:rPr>
                                <w:sz w:val="16"/>
                              </w:rPr>
                              <w:tab/>
                            </w:r>
                            <w:r w:rsidRPr="00360EB8">
                              <w:rPr>
                                <w:sz w:val="16"/>
                              </w:rPr>
                              <w:tab/>
                              <w:t>INTERGER(0~ maxNrofTRPs-1)</w:t>
                            </w:r>
                            <w:r w:rsidRPr="00360EB8">
                              <w:rPr>
                                <w:sz w:val="16"/>
                              </w:rPr>
                              <w:tab/>
                            </w:r>
                            <w:r w:rsidRPr="00360EB8">
                              <w:rPr>
                                <w:sz w:val="16"/>
                              </w:rPr>
                              <w:tab/>
                            </w:r>
                            <w:r w:rsidRPr="00360EB8">
                              <w:rPr>
                                <w:sz w:val="16"/>
                              </w:rPr>
                              <w:tab/>
                            </w:r>
                          </w:p>
                          <w:p w14:paraId="4E85D01B" w14:textId="77777777" w:rsidR="00360EB8" w:rsidRPr="00360EB8" w:rsidRDefault="00360EB8" w:rsidP="00360EB8">
                            <w:pPr>
                              <w:ind w:firstLineChars="200" w:firstLine="320"/>
                              <w:rPr>
                                <w:sz w:val="16"/>
                              </w:rPr>
                            </w:pPr>
                            <w:proofErr w:type="gramStart"/>
                            <w:r w:rsidRPr="00360EB8">
                              <w:rPr>
                                <w:sz w:val="16"/>
                              </w:rPr>
                              <w:t>physicalCellId-r16</w:t>
                            </w:r>
                            <w:proofErr w:type="gramEnd"/>
                            <w:r w:rsidRPr="00360EB8">
                              <w:rPr>
                                <w:sz w:val="16"/>
                              </w:rPr>
                              <w:t xml:space="preserve">                 </w:t>
                            </w:r>
                            <w:proofErr w:type="spellStart"/>
                            <w:r w:rsidRPr="00360EB8">
                              <w:rPr>
                                <w:sz w:val="16"/>
                              </w:rPr>
                              <w:t>PhysCellId</w:t>
                            </w:r>
                            <w:proofErr w:type="spellEnd"/>
                            <w:r w:rsidRPr="00360EB8">
                              <w:rPr>
                                <w:sz w:val="16"/>
                              </w:rPr>
                              <w:t>,</w:t>
                            </w:r>
                            <w:r w:rsidRPr="00360EB8">
                              <w:rPr>
                                <w:sz w:val="16"/>
                              </w:rPr>
                              <w:tab/>
                            </w:r>
                            <w:r w:rsidRPr="00360EB8">
                              <w:rPr>
                                <w:sz w:val="16"/>
                              </w:rPr>
                              <w:tab/>
                            </w:r>
                            <w:r w:rsidRPr="00360EB8">
                              <w:rPr>
                                <w:sz w:val="16"/>
                              </w:rPr>
                              <w:tab/>
                            </w:r>
                            <w:r w:rsidRPr="00360EB8">
                              <w:rPr>
                                <w:sz w:val="16"/>
                              </w:rPr>
                              <w:tab/>
                            </w:r>
                            <w:r w:rsidRPr="00360EB8">
                              <w:rPr>
                                <w:sz w:val="16"/>
                              </w:rPr>
                              <w:tab/>
                              <w:t>OPTIONAL  -- Need S</w:t>
                            </w:r>
                          </w:p>
                          <w:p w14:paraId="7E8D6F33" w14:textId="77777777" w:rsidR="00360EB8" w:rsidRPr="00360EB8" w:rsidRDefault="00360EB8" w:rsidP="00360EB8">
                            <w:pPr>
                              <w:rPr>
                                <w:sz w:val="16"/>
                              </w:rPr>
                            </w:pPr>
                            <w:r w:rsidRPr="00360EB8">
                              <w:rPr>
                                <w:sz w:val="16"/>
                              </w:rPr>
                              <w:t xml:space="preserve">    </w:t>
                            </w:r>
                            <w:proofErr w:type="gramStart"/>
                            <w:r w:rsidRPr="00360EB8">
                              <w:rPr>
                                <w:sz w:val="16"/>
                              </w:rPr>
                              <w:t>ssb-Configuration-r16</w:t>
                            </w:r>
                            <w:proofErr w:type="gramEnd"/>
                            <w:r w:rsidRPr="00360EB8">
                              <w:rPr>
                                <w:sz w:val="16"/>
                              </w:rPr>
                              <w:t xml:space="preserve">              </w:t>
                            </w:r>
                            <w:proofErr w:type="spellStart"/>
                            <w:r w:rsidRPr="00360EB8">
                              <w:rPr>
                                <w:sz w:val="16"/>
                              </w:rPr>
                              <w:t>SSB-Configuration-r16</w:t>
                            </w:r>
                            <w:proofErr w:type="spellEnd"/>
                            <w:r w:rsidRPr="00360EB8">
                              <w:rPr>
                                <w:sz w:val="16"/>
                              </w:rPr>
                              <w:t xml:space="preserve">          </w:t>
                            </w:r>
                            <w:r w:rsidRPr="00360EB8">
                              <w:rPr>
                                <w:sz w:val="16"/>
                              </w:rPr>
                              <w:tab/>
                              <w:t>OPTIONAL  -- Need S</w:t>
                            </w:r>
                          </w:p>
                          <w:p w14:paraId="33D4D42B" w14:textId="12EFFE1A" w:rsidR="00360EB8" w:rsidRPr="00360EB8" w:rsidRDefault="00360EB8" w:rsidP="00360EB8">
                            <w:pPr>
                              <w:rPr>
                                <w:sz w:val="16"/>
                              </w:rPr>
                            </w:pPr>
                            <w:r w:rsidRPr="00360EB8">
                              <w:rPr>
                                <w:sz w:val="16"/>
                              </w:rPr>
                              <w:t>}</w:t>
                            </w:r>
                          </w:p>
                        </w:txbxContent>
                      </wps:txbx>
                      <wps:bodyPr rot="0" vert="horz" wrap="square" lIns="91440" tIns="45720" rIns="91440" bIns="45720" anchor="t" anchorCtr="0">
                        <a:spAutoFit/>
                      </wps:bodyPr>
                    </wps:wsp>
                  </a:graphicData>
                </a:graphic>
              </wp:inline>
            </w:drawing>
          </mc:Choice>
          <mc:Fallback>
            <w:pict>
              <v:shape w14:anchorId="292A1628" id="_x0000_s1031" type="#_x0000_t202" style="width:47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">
                <v:textbox style="mso-fit-shape-to-text:t">
                  <w:txbxContent>
                    <w:p w14:paraId="64F1EBD4" w14:textId="77777777" w:rsidR="00360EB8" w:rsidRPr="00360EB8" w:rsidRDefault="00360EB8" w:rsidP="00360EB8">
                      <w:pPr>
                        <w:rPr>
                          <w:sz w:val="16"/>
                        </w:rPr>
                      </w:pPr>
                      <w:r w:rsidRPr="00360EB8">
                        <w:rPr>
                          <w:sz w:val="16"/>
                        </w:rPr>
                        <w:t>SSB-IndexInfo-mTRP-</w:t>
                      </w:r>
                      <w:proofErr w:type="gramStart"/>
                      <w:r w:rsidRPr="00360EB8">
                        <w:rPr>
                          <w:sz w:val="16"/>
                        </w:rPr>
                        <w:t>r17  :</w:t>
                      </w:r>
                      <w:proofErr w:type="gramEnd"/>
                      <w:r w:rsidRPr="00360EB8">
                        <w:rPr>
                          <w:sz w:val="16"/>
                        </w:rPr>
                        <w:t>:=              SEQUENCE {</w:t>
                      </w:r>
                    </w:p>
                    <w:p w14:paraId="2FF12006" w14:textId="63CB0838" w:rsidR="00360EB8" w:rsidRPr="00360EB8" w:rsidRDefault="00360EB8" w:rsidP="00360EB8">
                      <w:pPr>
                        <w:rPr>
                          <w:sz w:val="16"/>
                        </w:rPr>
                      </w:pPr>
                      <w:r w:rsidRPr="00360EB8">
                        <w:rPr>
                          <w:sz w:val="16"/>
                        </w:rPr>
                        <w:t xml:space="preserve">   </w:t>
                      </w:r>
                      <w:proofErr w:type="gramStart"/>
                      <w:r w:rsidRPr="00360EB8">
                        <w:rPr>
                          <w:sz w:val="16"/>
                        </w:rPr>
                        <w:t>ssb-Index-mTRP-r16</w:t>
                      </w:r>
                      <w:proofErr w:type="gramEnd"/>
                      <w:r w:rsidRPr="00360EB8">
                        <w:rPr>
                          <w:sz w:val="16"/>
                        </w:rPr>
                        <w:t xml:space="preserve">                 SSB-Index</w:t>
                      </w:r>
                      <w:r w:rsidR="005F1565">
                        <w:rPr>
                          <w:sz w:val="16"/>
                        </w:rPr>
                        <w:t>,</w:t>
                      </w:r>
                      <w:r w:rsidRPr="00360EB8">
                        <w:rPr>
                          <w:sz w:val="16"/>
                        </w:rPr>
                        <w:t xml:space="preserve">                     </w:t>
                      </w:r>
                    </w:p>
                    <w:p w14:paraId="50665142" w14:textId="77777777" w:rsidR="00360EB8" w:rsidRPr="00360EB8" w:rsidRDefault="00360EB8" w:rsidP="00360EB8">
                      <w:pPr>
                        <w:rPr>
                          <w:sz w:val="16"/>
                        </w:rPr>
                      </w:pPr>
                      <w:r w:rsidRPr="00360EB8">
                        <w:rPr>
                          <w:sz w:val="16"/>
                        </w:rPr>
                        <w:t xml:space="preserve">   </w:t>
                      </w:r>
                      <w:proofErr w:type="spellStart"/>
                      <w:proofErr w:type="gramStart"/>
                      <w:r w:rsidRPr="00360EB8">
                        <w:rPr>
                          <w:sz w:val="16"/>
                        </w:rPr>
                        <w:t>ssb-ConfigurationIndex</w:t>
                      </w:r>
                      <w:proofErr w:type="spellEnd"/>
                      <w:proofErr w:type="gramEnd"/>
                      <w:r w:rsidRPr="00360EB8">
                        <w:rPr>
                          <w:sz w:val="16"/>
                        </w:rPr>
                        <w:t xml:space="preserve">              </w:t>
                      </w:r>
                      <w:proofErr w:type="spellStart"/>
                      <w:r w:rsidRPr="00360EB8">
                        <w:rPr>
                          <w:sz w:val="16"/>
                        </w:rPr>
                        <w:t>ssb-ConfigurationIndex</w:t>
                      </w:r>
                      <w:proofErr w:type="spellEnd"/>
                      <w:r w:rsidRPr="00360EB8">
                        <w:rPr>
                          <w:sz w:val="16"/>
                        </w:rPr>
                        <w:t xml:space="preserve">         </w:t>
                      </w:r>
                      <w:r w:rsidRPr="00360EB8">
                        <w:rPr>
                          <w:sz w:val="16"/>
                        </w:rPr>
                        <w:tab/>
                        <w:t>OPTIONAL  -- TRP-with-different-PCI</w:t>
                      </w:r>
                    </w:p>
                    <w:p w14:paraId="00482AF8" w14:textId="77777777" w:rsidR="00360EB8" w:rsidRPr="00360EB8" w:rsidRDefault="00360EB8" w:rsidP="00360EB8">
                      <w:pPr>
                        <w:rPr>
                          <w:sz w:val="16"/>
                        </w:rPr>
                      </w:pPr>
                      <w:r w:rsidRPr="00360EB8">
                        <w:rPr>
                          <w:sz w:val="16"/>
                        </w:rPr>
                        <w:t>}</w:t>
                      </w:r>
                    </w:p>
                    <w:p w14:paraId="6BA52556" w14:textId="50C69513" w:rsidR="00360EB8" w:rsidRPr="00360EB8" w:rsidRDefault="00360EB8" w:rsidP="00360EB8">
                      <w:pPr>
                        <w:rPr>
                          <w:sz w:val="16"/>
                        </w:rPr>
                      </w:pPr>
                      <w:r w:rsidRPr="00360EB8">
                        <w:rPr>
                          <w:sz w:val="16"/>
                        </w:rPr>
                        <w:t>SSB-InfoList-</w:t>
                      </w:r>
                      <w:proofErr w:type="gramStart"/>
                      <w:r w:rsidRPr="00360EB8">
                        <w:rPr>
                          <w:sz w:val="16"/>
                        </w:rPr>
                        <w:t>r17  :</w:t>
                      </w:r>
                      <w:proofErr w:type="gramEnd"/>
                      <w:r w:rsidRPr="00360EB8">
                        <w:rPr>
                          <w:sz w:val="16"/>
                        </w:rPr>
                        <w:t>:=              SEQUENCE(SIZE(1..maxNrofTRPs)) OF SSB-Info</w:t>
                      </w:r>
                      <w:r w:rsidR="005F1565">
                        <w:rPr>
                          <w:sz w:val="16"/>
                        </w:rPr>
                        <w:t xml:space="preserve"> </w:t>
                      </w:r>
                      <w:r w:rsidRPr="00360EB8">
                        <w:rPr>
                          <w:sz w:val="16"/>
                        </w:rPr>
                        <w:t>;</w:t>
                      </w:r>
                    </w:p>
                    <w:p w14:paraId="39964BC1" w14:textId="77777777" w:rsidR="00360EB8" w:rsidRPr="00360EB8" w:rsidRDefault="00360EB8" w:rsidP="00360EB8">
                      <w:pPr>
                        <w:rPr>
                          <w:sz w:val="16"/>
                        </w:rPr>
                      </w:pPr>
                      <w:r w:rsidRPr="00360EB8">
                        <w:rPr>
                          <w:sz w:val="16"/>
                        </w:rPr>
                        <w:t>SSB-Info-</w:t>
                      </w:r>
                      <w:proofErr w:type="gramStart"/>
                      <w:r w:rsidRPr="00360EB8">
                        <w:rPr>
                          <w:sz w:val="16"/>
                        </w:rPr>
                        <w:t>r17  :</w:t>
                      </w:r>
                      <w:proofErr w:type="gramEnd"/>
                      <w:r w:rsidRPr="00360EB8">
                        <w:rPr>
                          <w:sz w:val="16"/>
                        </w:rPr>
                        <w:t>:=              SEQUENCE {</w:t>
                      </w:r>
                    </w:p>
                    <w:p w14:paraId="55E5088C" w14:textId="77777777" w:rsidR="00360EB8" w:rsidRPr="00360EB8" w:rsidRDefault="00360EB8" w:rsidP="00360EB8">
                      <w:pPr>
                        <w:rPr>
                          <w:sz w:val="16"/>
                        </w:rPr>
                      </w:pPr>
                      <w:r w:rsidRPr="00360EB8">
                        <w:rPr>
                          <w:sz w:val="16"/>
                        </w:rPr>
                        <w:t xml:space="preserve">    </w:t>
                      </w:r>
                      <w:proofErr w:type="spellStart"/>
                      <w:proofErr w:type="gramStart"/>
                      <w:r w:rsidRPr="00360EB8">
                        <w:rPr>
                          <w:sz w:val="16"/>
                        </w:rPr>
                        <w:t>ssb-ConfigurationIndex</w:t>
                      </w:r>
                      <w:proofErr w:type="spellEnd"/>
                      <w:proofErr w:type="gramEnd"/>
                      <w:r w:rsidRPr="00360EB8">
                        <w:rPr>
                          <w:sz w:val="16"/>
                        </w:rPr>
                        <w:tab/>
                      </w:r>
                      <w:r w:rsidRPr="00360EB8">
                        <w:rPr>
                          <w:sz w:val="16"/>
                        </w:rPr>
                        <w:tab/>
                      </w:r>
                      <w:r w:rsidRPr="00360EB8">
                        <w:rPr>
                          <w:sz w:val="16"/>
                        </w:rPr>
                        <w:tab/>
                        <w:t>INTERGER(0~ maxNrofTRPs-1)</w:t>
                      </w:r>
                      <w:r w:rsidRPr="00360EB8">
                        <w:rPr>
                          <w:sz w:val="16"/>
                        </w:rPr>
                        <w:tab/>
                      </w:r>
                      <w:r w:rsidRPr="00360EB8">
                        <w:rPr>
                          <w:sz w:val="16"/>
                        </w:rPr>
                        <w:tab/>
                      </w:r>
                      <w:r w:rsidRPr="00360EB8">
                        <w:rPr>
                          <w:sz w:val="16"/>
                        </w:rPr>
                        <w:tab/>
                      </w:r>
                    </w:p>
                    <w:p w14:paraId="4E85D01B" w14:textId="77777777" w:rsidR="00360EB8" w:rsidRPr="00360EB8" w:rsidRDefault="00360EB8" w:rsidP="00360EB8">
                      <w:pPr>
                        <w:ind w:firstLineChars="200" w:firstLine="320"/>
                        <w:rPr>
                          <w:sz w:val="16"/>
                        </w:rPr>
                      </w:pPr>
                      <w:proofErr w:type="gramStart"/>
                      <w:r w:rsidRPr="00360EB8">
                        <w:rPr>
                          <w:sz w:val="16"/>
                        </w:rPr>
                        <w:t>physicalCellId-r16</w:t>
                      </w:r>
                      <w:proofErr w:type="gramEnd"/>
                      <w:r w:rsidRPr="00360EB8">
                        <w:rPr>
                          <w:sz w:val="16"/>
                        </w:rPr>
                        <w:t xml:space="preserve">                 </w:t>
                      </w:r>
                      <w:proofErr w:type="spellStart"/>
                      <w:r w:rsidRPr="00360EB8">
                        <w:rPr>
                          <w:sz w:val="16"/>
                        </w:rPr>
                        <w:t>PhysCellId</w:t>
                      </w:r>
                      <w:proofErr w:type="spellEnd"/>
                      <w:r w:rsidRPr="00360EB8">
                        <w:rPr>
                          <w:sz w:val="16"/>
                        </w:rPr>
                        <w:t>,</w:t>
                      </w:r>
                      <w:r w:rsidRPr="00360EB8">
                        <w:rPr>
                          <w:sz w:val="16"/>
                        </w:rPr>
                        <w:tab/>
                      </w:r>
                      <w:r w:rsidRPr="00360EB8">
                        <w:rPr>
                          <w:sz w:val="16"/>
                        </w:rPr>
                        <w:tab/>
                      </w:r>
                      <w:r w:rsidRPr="00360EB8">
                        <w:rPr>
                          <w:sz w:val="16"/>
                        </w:rPr>
                        <w:tab/>
                      </w:r>
                      <w:r w:rsidRPr="00360EB8">
                        <w:rPr>
                          <w:sz w:val="16"/>
                        </w:rPr>
                        <w:tab/>
                      </w:r>
                      <w:r w:rsidRPr="00360EB8">
                        <w:rPr>
                          <w:sz w:val="16"/>
                        </w:rPr>
                        <w:tab/>
                        <w:t>OPTIONAL  -- Need S</w:t>
                      </w:r>
                    </w:p>
                    <w:p w14:paraId="7E8D6F33" w14:textId="77777777" w:rsidR="00360EB8" w:rsidRPr="00360EB8" w:rsidRDefault="00360EB8" w:rsidP="00360EB8">
                      <w:pPr>
                        <w:rPr>
                          <w:sz w:val="16"/>
                        </w:rPr>
                      </w:pPr>
                      <w:r w:rsidRPr="00360EB8">
                        <w:rPr>
                          <w:sz w:val="16"/>
                        </w:rPr>
                        <w:t xml:space="preserve">    </w:t>
                      </w:r>
                      <w:proofErr w:type="gramStart"/>
                      <w:r w:rsidRPr="00360EB8">
                        <w:rPr>
                          <w:sz w:val="16"/>
                        </w:rPr>
                        <w:t>ssb-Configuration-r16</w:t>
                      </w:r>
                      <w:proofErr w:type="gramEnd"/>
                      <w:r w:rsidRPr="00360EB8">
                        <w:rPr>
                          <w:sz w:val="16"/>
                        </w:rPr>
                        <w:t xml:space="preserve">              </w:t>
                      </w:r>
                      <w:proofErr w:type="spellStart"/>
                      <w:r w:rsidRPr="00360EB8">
                        <w:rPr>
                          <w:sz w:val="16"/>
                        </w:rPr>
                        <w:t>SSB-Configuration-r16</w:t>
                      </w:r>
                      <w:proofErr w:type="spellEnd"/>
                      <w:r w:rsidRPr="00360EB8">
                        <w:rPr>
                          <w:sz w:val="16"/>
                        </w:rPr>
                        <w:t xml:space="preserve">          </w:t>
                      </w:r>
                      <w:r w:rsidRPr="00360EB8">
                        <w:rPr>
                          <w:sz w:val="16"/>
                        </w:rPr>
                        <w:tab/>
                        <w:t>OPTIONAL  -- Need S</w:t>
                      </w:r>
                    </w:p>
                    <w:p w14:paraId="33D4D42B" w14:textId="12EFFE1A" w:rsidR="00360EB8" w:rsidRPr="00360EB8" w:rsidRDefault="00360EB8" w:rsidP="00360EB8">
                      <w:pPr>
                        <w:rPr>
                          <w:sz w:val="16"/>
                        </w:rPr>
                      </w:pPr>
                      <w:r w:rsidRPr="00360EB8">
                        <w:rPr>
                          <w:sz w:val="16"/>
                        </w:rPr>
                        <w:t>}</w:t>
                      </w:r>
                    </w:p>
                  </w:txbxContent>
                </v:textbox>
                <w10:anchorlock/>
              </v:shape>
            </w:pict>
          </mc:Fallback>
        </mc:AlternateContent>
      </w:r>
    </w:p>
    <w:p w14:paraId="385528A0" w14:textId="5BCA9DF0" w:rsidR="000D4432" w:rsidRDefault="000D4432" w:rsidP="00355083">
      <w:pPr>
        <w:jc w:val="center"/>
      </w:pPr>
      <w:r>
        <w:t>T</w:t>
      </w:r>
      <w:r>
        <w:rPr>
          <w:rFonts w:hint="eastAsia"/>
        </w:rPr>
        <w:t>able</w:t>
      </w:r>
      <w:r>
        <w:t xml:space="preserve"> 2 SSB definition of serving TRP and non-serving TRP</w:t>
      </w:r>
    </w:p>
    <w:p w14:paraId="7C8E4FCA" w14:textId="0FCA0557" w:rsidR="007E5FE3" w:rsidRDefault="00D360AE" w:rsidP="00ED7BFA">
      <w:r>
        <w:t xml:space="preserve">The IE </w:t>
      </w:r>
      <w:proofErr w:type="spellStart"/>
      <w:r w:rsidRPr="00D360AE">
        <w:t>ssb-ConfigurationIndex</w:t>
      </w:r>
      <w:proofErr w:type="spellEnd"/>
      <w:r w:rsidR="000D4432">
        <w:t xml:space="preserve"> is present only for TRP</w:t>
      </w:r>
      <w:r w:rsidR="00196190">
        <w:t xml:space="preserve"> with different PCI</w:t>
      </w:r>
      <w:r w:rsidR="000D4432">
        <w:t>. For serving TRP UE already detect through either existing RRC signalling or initial access procedure</w:t>
      </w:r>
      <w:r w:rsidR="00CB2926">
        <w:t xml:space="preserve"> hence detail information referred by </w:t>
      </w:r>
      <w:proofErr w:type="spellStart"/>
      <w:r w:rsidR="00CB2926" w:rsidRPr="00D360AE">
        <w:t>ssb-ConfigurationIndex</w:t>
      </w:r>
      <w:proofErr w:type="spellEnd"/>
      <w:r w:rsidR="00CB2926">
        <w:t xml:space="preserve"> is not needed</w:t>
      </w:r>
      <w:r w:rsidR="000D4432">
        <w:t>. It also means for intra-cell beam measurement, this IE is absent.</w:t>
      </w:r>
    </w:p>
    <w:p w14:paraId="2C86E485" w14:textId="71C79D24" w:rsidR="0028512E" w:rsidRPr="00D769A6" w:rsidRDefault="00E77DDA" w:rsidP="00ED7BFA">
      <w:pPr>
        <w:rPr>
          <w:b/>
        </w:rPr>
      </w:pPr>
      <w:r w:rsidRPr="00D769A6">
        <w:rPr>
          <w:rFonts w:hint="eastAsia"/>
          <w:b/>
        </w:rPr>
        <w:t>P</w:t>
      </w:r>
      <w:r w:rsidR="005934CC" w:rsidRPr="00D769A6">
        <w:rPr>
          <w:b/>
        </w:rPr>
        <w:t>roposal</w:t>
      </w:r>
      <w:r w:rsidR="00D769A6" w:rsidRPr="00D769A6">
        <w:rPr>
          <w:b/>
        </w:rPr>
        <w:t xml:space="preserve"> </w:t>
      </w:r>
      <w:r w:rsidR="00DD43C8">
        <w:rPr>
          <w:b/>
        </w:rPr>
        <w:t>4</w:t>
      </w:r>
      <w:r w:rsidRPr="00D769A6">
        <w:rPr>
          <w:b/>
        </w:rPr>
        <w:t xml:space="preserve">: </w:t>
      </w:r>
      <w:r w:rsidR="004E389B" w:rsidRPr="00D769A6">
        <w:rPr>
          <w:b/>
        </w:rPr>
        <w:t>A</w:t>
      </w:r>
      <w:r w:rsidR="00196190" w:rsidRPr="00D769A6">
        <w:rPr>
          <w:b/>
        </w:rPr>
        <w:t xml:space="preserve">gree </w:t>
      </w:r>
      <w:r w:rsidRPr="00D769A6">
        <w:rPr>
          <w:b/>
        </w:rPr>
        <w:t>SSB definition of serving TRP and TRP</w:t>
      </w:r>
      <w:r w:rsidR="00196190" w:rsidRPr="00D769A6">
        <w:rPr>
          <w:b/>
        </w:rPr>
        <w:t xml:space="preserve"> with different PCI in table 2</w:t>
      </w:r>
    </w:p>
    <w:p w14:paraId="6EF9C7E6" w14:textId="348C1F00" w:rsidR="00196190" w:rsidRDefault="000B5CAD" w:rsidP="00ED7BFA">
      <w:r>
        <w:rPr>
          <w:rFonts w:hint="eastAsia"/>
        </w:rPr>
        <w:t>I</w:t>
      </w:r>
      <w:r>
        <w:t xml:space="preserve">n existing </w:t>
      </w:r>
      <w:r w:rsidRPr="000B5CAD">
        <w:t>CSI-</w:t>
      </w:r>
      <w:proofErr w:type="spellStart"/>
      <w:r w:rsidRPr="000B5CAD">
        <w:t>MeasConfig</w:t>
      </w:r>
      <w:proofErr w:type="spellEnd"/>
      <w:r>
        <w:t xml:space="preserve">, SSB index of serving TRP is contained </w:t>
      </w:r>
      <w:r w:rsidR="001972DF">
        <w:t>within following IE:</w:t>
      </w:r>
    </w:p>
    <w:p w14:paraId="6549C7AA" w14:textId="5BED84F3" w:rsidR="001972DF" w:rsidRDefault="001972DF" w:rsidP="00ED7BFA">
      <w:r>
        <w:rPr>
          <w:noProof/>
          <w:lang w:val="en-US"/>
        </w:rPr>
        <mc:AlternateContent>
          <mc:Choice Requires="wps">
            <w:drawing>
              <wp:inline distT="0" distB="0" distL="0" distR="0" wp14:anchorId="639406C2" wp14:editId="274CC3B5">
                <wp:extent cx="6043213" cy="1404620"/>
                <wp:effectExtent l="0" t="0" r="15240" b="2032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3213" cy="1404620"/>
                        </a:xfrm>
                        <a:prstGeom prst="rect">
                          <a:avLst/>
                        </a:prstGeom>
                        <a:solidFill>
                          <a:srgbClr val="FFFFFF"/>
                        </a:solidFill>
                        <a:ln w="9525">
                          <a:solidFill>
                            <a:srgbClr val="000000"/>
                          </a:solidFill>
                          <a:miter lim="800000"/>
                          <a:headEnd/>
                          <a:tailEnd/>
                        </a:ln>
                      </wps:spPr>
                      <wps:txbx>
                        <w:txbxContent>
                          <w:p w14:paraId="1DDD59EB" w14:textId="051F704F" w:rsidR="00BE157F" w:rsidRPr="001972DF" w:rsidRDefault="00BE157F" w:rsidP="001972DF">
                            <w:pPr>
                              <w:rPr>
                                <w:sz w:val="16"/>
                              </w:rPr>
                            </w:pPr>
                            <w:r w:rsidRPr="001972DF">
                              <w:rPr>
                                <w:sz w:val="16"/>
                              </w:rPr>
                              <w:t>CSI-SSB-</w:t>
                            </w:r>
                            <w:proofErr w:type="spellStart"/>
                            <w:proofErr w:type="gramStart"/>
                            <w:r w:rsidRPr="001972DF">
                              <w:rPr>
                                <w:sz w:val="16"/>
                              </w:rPr>
                              <w:t>ResourceSet</w:t>
                            </w:r>
                            <w:proofErr w:type="spellEnd"/>
                            <w:r w:rsidRPr="001972DF">
                              <w:rPr>
                                <w:sz w:val="16"/>
                              </w:rPr>
                              <w:t xml:space="preserve"> :</w:t>
                            </w:r>
                            <w:proofErr w:type="gramEnd"/>
                            <w:r w:rsidRPr="001972DF">
                              <w:rPr>
                                <w:sz w:val="16"/>
                              </w:rPr>
                              <w:t>:=             SEQUENCE {</w:t>
                            </w:r>
                          </w:p>
                          <w:p w14:paraId="4FCF5F64" w14:textId="77777777" w:rsidR="00BE157F" w:rsidRPr="001972DF" w:rsidRDefault="00BE157F" w:rsidP="001972DF">
                            <w:pPr>
                              <w:rPr>
                                <w:sz w:val="16"/>
                              </w:rPr>
                            </w:pPr>
                            <w:r w:rsidRPr="001972DF">
                              <w:rPr>
                                <w:sz w:val="16"/>
                              </w:rPr>
                              <w:t xml:space="preserve">    </w:t>
                            </w:r>
                            <w:proofErr w:type="spellStart"/>
                            <w:proofErr w:type="gramStart"/>
                            <w:r w:rsidRPr="001972DF">
                              <w:rPr>
                                <w:sz w:val="16"/>
                              </w:rPr>
                              <w:t>csi</w:t>
                            </w:r>
                            <w:proofErr w:type="spellEnd"/>
                            <w:r w:rsidRPr="001972DF">
                              <w:rPr>
                                <w:sz w:val="16"/>
                              </w:rPr>
                              <w:t>-SSB-</w:t>
                            </w:r>
                            <w:proofErr w:type="spellStart"/>
                            <w:r w:rsidRPr="001972DF">
                              <w:rPr>
                                <w:sz w:val="16"/>
                              </w:rPr>
                              <w:t>ResourceSetId</w:t>
                            </w:r>
                            <w:proofErr w:type="spellEnd"/>
                            <w:proofErr w:type="gramEnd"/>
                            <w:r w:rsidRPr="001972DF">
                              <w:rPr>
                                <w:sz w:val="16"/>
                              </w:rPr>
                              <w:t xml:space="preserve">               CSI-SSB-</w:t>
                            </w:r>
                            <w:proofErr w:type="spellStart"/>
                            <w:r w:rsidRPr="001972DF">
                              <w:rPr>
                                <w:sz w:val="16"/>
                              </w:rPr>
                              <w:t>ResourceSetId</w:t>
                            </w:r>
                            <w:proofErr w:type="spellEnd"/>
                            <w:r w:rsidRPr="001972DF">
                              <w:rPr>
                                <w:sz w:val="16"/>
                              </w:rPr>
                              <w:t>,</w:t>
                            </w:r>
                          </w:p>
                          <w:p w14:paraId="618B630E" w14:textId="77777777" w:rsidR="00BE157F" w:rsidRPr="001972DF" w:rsidRDefault="00BE157F" w:rsidP="001972DF">
                            <w:pPr>
                              <w:rPr>
                                <w:sz w:val="16"/>
                              </w:rPr>
                            </w:pPr>
                            <w:r w:rsidRPr="001972DF">
                              <w:rPr>
                                <w:sz w:val="16"/>
                              </w:rPr>
                              <w:t xml:space="preserve">    </w:t>
                            </w:r>
                            <w:proofErr w:type="spellStart"/>
                            <w:proofErr w:type="gramStart"/>
                            <w:r w:rsidRPr="001972DF">
                              <w:rPr>
                                <w:sz w:val="16"/>
                              </w:rPr>
                              <w:t>csi</w:t>
                            </w:r>
                            <w:proofErr w:type="spellEnd"/>
                            <w:r w:rsidRPr="001972DF">
                              <w:rPr>
                                <w:sz w:val="16"/>
                              </w:rPr>
                              <w:t>-SSB-</w:t>
                            </w:r>
                            <w:proofErr w:type="spellStart"/>
                            <w:r w:rsidRPr="001972DF">
                              <w:rPr>
                                <w:sz w:val="16"/>
                              </w:rPr>
                              <w:t>ResourceList</w:t>
                            </w:r>
                            <w:proofErr w:type="spellEnd"/>
                            <w:proofErr w:type="gramEnd"/>
                            <w:r w:rsidRPr="001972DF">
                              <w:rPr>
                                <w:sz w:val="16"/>
                              </w:rPr>
                              <w:t xml:space="preserve">                SEQUENCE (SIZE(1..maxNrofCSI-SSB-ResourcePerSet)) O</w:t>
                            </w:r>
                            <w:r w:rsidRPr="00531604">
                              <w:rPr>
                                <w:sz w:val="16"/>
                                <w:highlight w:val="yellow"/>
                              </w:rPr>
                              <w:t>F SSB-Index,</w:t>
                            </w:r>
                          </w:p>
                          <w:p w14:paraId="3B640739" w14:textId="77777777" w:rsidR="00BE157F" w:rsidRPr="001972DF" w:rsidRDefault="00BE157F" w:rsidP="001972DF">
                            <w:pPr>
                              <w:rPr>
                                <w:sz w:val="16"/>
                              </w:rPr>
                            </w:pPr>
                            <w:r w:rsidRPr="001972DF">
                              <w:rPr>
                                <w:sz w:val="16"/>
                              </w:rPr>
                              <w:t xml:space="preserve">    ...</w:t>
                            </w:r>
                          </w:p>
                          <w:p w14:paraId="016CFBBB" w14:textId="34FDBBEE" w:rsidR="00BE157F" w:rsidRPr="001972DF" w:rsidRDefault="00BE157F" w:rsidP="001972DF">
                            <w:pPr>
                              <w:rPr>
                                <w:sz w:val="16"/>
                              </w:rPr>
                            </w:pPr>
                            <w:r w:rsidRPr="001972DF">
                              <w:rPr>
                                <w:sz w:val="16"/>
                              </w:rPr>
                              <w:t>}</w:t>
                            </w:r>
                          </w:p>
                        </w:txbxContent>
                      </wps:txbx>
                      <wps:bodyPr rot="0" vert="horz" wrap="square" lIns="91440" tIns="45720" rIns="91440" bIns="45720" anchor="t" anchorCtr="0">
                        <a:spAutoFit/>
                      </wps:bodyPr>
                    </wps:wsp>
                  </a:graphicData>
                </a:graphic>
              </wp:inline>
            </w:drawing>
          </mc:Choice>
          <mc:Fallback>
            <w:pict>
              <v:shape w14:anchorId="639406C2" id="_x0000_s1032" type="#_x0000_t202" style="width:475.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">
                <v:textbox style="mso-fit-shape-to-text:t">
                  <w:txbxContent>
                    <w:p w14:paraId="1DDD59EB" w14:textId="051F704F" w:rsidR="00BE157F" w:rsidRPr="001972DF" w:rsidRDefault="00BE157F" w:rsidP="001972DF">
                      <w:pPr>
                        <w:rPr>
                          <w:sz w:val="16"/>
                        </w:rPr>
                      </w:pPr>
                      <w:r w:rsidRPr="001972DF">
                        <w:rPr>
                          <w:sz w:val="16"/>
                        </w:rPr>
                        <w:t>CSI-SSB-</w:t>
                      </w:r>
                      <w:proofErr w:type="spellStart"/>
                      <w:proofErr w:type="gramStart"/>
                      <w:r w:rsidRPr="001972DF">
                        <w:rPr>
                          <w:sz w:val="16"/>
                        </w:rPr>
                        <w:t>ResourceSet</w:t>
                      </w:r>
                      <w:proofErr w:type="spellEnd"/>
                      <w:r w:rsidRPr="001972DF">
                        <w:rPr>
                          <w:sz w:val="16"/>
                        </w:rPr>
                        <w:t xml:space="preserve"> :</w:t>
                      </w:r>
                      <w:proofErr w:type="gramEnd"/>
                      <w:r w:rsidRPr="001972DF">
                        <w:rPr>
                          <w:sz w:val="16"/>
                        </w:rPr>
                        <w:t>:=             SEQUENCE {</w:t>
                      </w:r>
                    </w:p>
                    <w:p w14:paraId="4FCF5F64" w14:textId="77777777" w:rsidR="00BE157F" w:rsidRPr="001972DF" w:rsidRDefault="00BE157F" w:rsidP="001972DF">
                      <w:pPr>
                        <w:rPr>
                          <w:sz w:val="16"/>
                        </w:rPr>
                      </w:pPr>
                      <w:r w:rsidRPr="001972DF">
                        <w:rPr>
                          <w:sz w:val="16"/>
                        </w:rPr>
                        <w:t xml:space="preserve">    </w:t>
                      </w:r>
                      <w:proofErr w:type="spellStart"/>
                      <w:proofErr w:type="gramStart"/>
                      <w:r w:rsidRPr="001972DF">
                        <w:rPr>
                          <w:sz w:val="16"/>
                        </w:rPr>
                        <w:t>csi</w:t>
                      </w:r>
                      <w:proofErr w:type="spellEnd"/>
                      <w:r w:rsidRPr="001972DF">
                        <w:rPr>
                          <w:sz w:val="16"/>
                        </w:rPr>
                        <w:t>-SSB-</w:t>
                      </w:r>
                      <w:proofErr w:type="spellStart"/>
                      <w:r w:rsidRPr="001972DF">
                        <w:rPr>
                          <w:sz w:val="16"/>
                        </w:rPr>
                        <w:t>ResourceSetId</w:t>
                      </w:r>
                      <w:proofErr w:type="spellEnd"/>
                      <w:proofErr w:type="gramEnd"/>
                      <w:r w:rsidRPr="001972DF">
                        <w:rPr>
                          <w:sz w:val="16"/>
                        </w:rPr>
                        <w:t xml:space="preserve">               CSI-SSB-</w:t>
                      </w:r>
                      <w:proofErr w:type="spellStart"/>
                      <w:r w:rsidRPr="001972DF">
                        <w:rPr>
                          <w:sz w:val="16"/>
                        </w:rPr>
                        <w:t>ResourceSetId</w:t>
                      </w:r>
                      <w:proofErr w:type="spellEnd"/>
                      <w:r w:rsidRPr="001972DF">
                        <w:rPr>
                          <w:sz w:val="16"/>
                        </w:rPr>
                        <w:t>,</w:t>
                      </w:r>
                    </w:p>
                    <w:p w14:paraId="618B630E" w14:textId="77777777" w:rsidR="00BE157F" w:rsidRPr="001972DF" w:rsidRDefault="00BE157F" w:rsidP="001972DF">
                      <w:pPr>
                        <w:rPr>
                          <w:sz w:val="16"/>
                        </w:rPr>
                      </w:pPr>
                      <w:r w:rsidRPr="001972DF">
                        <w:rPr>
                          <w:sz w:val="16"/>
                        </w:rPr>
                        <w:t xml:space="preserve">    </w:t>
                      </w:r>
                      <w:proofErr w:type="spellStart"/>
                      <w:proofErr w:type="gramStart"/>
                      <w:r w:rsidRPr="001972DF">
                        <w:rPr>
                          <w:sz w:val="16"/>
                        </w:rPr>
                        <w:t>csi</w:t>
                      </w:r>
                      <w:proofErr w:type="spellEnd"/>
                      <w:r w:rsidRPr="001972DF">
                        <w:rPr>
                          <w:sz w:val="16"/>
                        </w:rPr>
                        <w:t>-SSB-</w:t>
                      </w:r>
                      <w:proofErr w:type="spellStart"/>
                      <w:r w:rsidRPr="001972DF">
                        <w:rPr>
                          <w:sz w:val="16"/>
                        </w:rPr>
                        <w:t>ResourceList</w:t>
                      </w:r>
                      <w:proofErr w:type="spellEnd"/>
                      <w:proofErr w:type="gramEnd"/>
                      <w:r w:rsidRPr="001972DF">
                        <w:rPr>
                          <w:sz w:val="16"/>
                        </w:rPr>
                        <w:t xml:space="preserve">                SEQUENCE (SIZE(1..maxNrofCSI-SSB-ResourcePerSet)) O</w:t>
                      </w:r>
                      <w:r w:rsidRPr="00531604">
                        <w:rPr>
                          <w:sz w:val="16"/>
                          <w:highlight w:val="yellow"/>
                        </w:rPr>
                        <w:t>F SSB-Index,</w:t>
                      </w:r>
                    </w:p>
                    <w:p w14:paraId="3B640739" w14:textId="77777777" w:rsidR="00BE157F" w:rsidRPr="001972DF" w:rsidRDefault="00BE157F" w:rsidP="001972DF">
                      <w:pPr>
                        <w:rPr>
                          <w:sz w:val="16"/>
                        </w:rPr>
                      </w:pPr>
                      <w:r w:rsidRPr="001972DF">
                        <w:rPr>
                          <w:sz w:val="16"/>
                        </w:rPr>
                        <w:t xml:space="preserve">    ...</w:t>
                      </w:r>
                    </w:p>
                    <w:p w14:paraId="016CFBBB" w14:textId="34FDBBEE" w:rsidR="00BE157F" w:rsidRPr="001972DF" w:rsidRDefault="00BE157F" w:rsidP="001972DF">
                      <w:pPr>
                        <w:rPr>
                          <w:sz w:val="16"/>
                        </w:rPr>
                      </w:pPr>
                      <w:r w:rsidRPr="001972DF">
                        <w:rPr>
                          <w:sz w:val="16"/>
                        </w:rPr>
                        <w:t>}</w:t>
                      </w:r>
                    </w:p>
                  </w:txbxContent>
                </v:textbox>
                <w10:anchorlock/>
              </v:shape>
            </w:pict>
          </mc:Fallback>
        </mc:AlternateContent>
      </w:r>
    </w:p>
    <w:p w14:paraId="7A77AAF3" w14:textId="669F0C83" w:rsidR="001972DF" w:rsidRDefault="001972DF" w:rsidP="00ED7BFA">
      <w:r>
        <w:rPr>
          <w:rFonts w:hint="eastAsia"/>
        </w:rPr>
        <w:t>N</w:t>
      </w:r>
      <w:r>
        <w:t>ow SSB-Index</w:t>
      </w:r>
      <w:r w:rsidR="00704BAD">
        <w:t xml:space="preserve"> can be replaced</w:t>
      </w:r>
      <w:r>
        <w:t xml:space="preserve"> by </w:t>
      </w:r>
      <w:r w:rsidR="00531604" w:rsidRPr="00531604">
        <w:t>SSB-IndexInfomTRP-r17</w:t>
      </w:r>
      <w:r w:rsidR="00531604">
        <w:t>. For example:</w:t>
      </w:r>
    </w:p>
    <w:p w14:paraId="74EF302F" w14:textId="49E0147D" w:rsidR="00531604" w:rsidRDefault="00531604" w:rsidP="00ED7BFA">
      <w:r>
        <w:rPr>
          <w:noProof/>
          <w:lang w:val="en-US"/>
        </w:rPr>
        <mc:AlternateContent>
          <mc:Choice Requires="wps">
            <w:drawing>
              <wp:inline distT="0" distB="0" distL="0" distR="0" wp14:anchorId="347EDE0C" wp14:editId="24D94791">
                <wp:extent cx="6120765" cy="1045252"/>
                <wp:effectExtent l="0" t="0" r="13335" b="2032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45252"/>
                        </a:xfrm>
                        <a:prstGeom prst="rect">
                          <a:avLst/>
                        </a:prstGeom>
                        <a:solidFill>
                          <a:srgbClr val="FFFFFF"/>
                        </a:solidFill>
                        <a:ln w="9525">
                          <a:solidFill>
                            <a:srgbClr val="000000"/>
                          </a:solidFill>
                          <a:miter lim="800000"/>
                          <a:headEnd/>
                          <a:tailEnd/>
                        </a:ln>
                      </wps:spPr>
                      <wps:txbx>
                        <w:txbxContent>
                          <w:p w14:paraId="3267E0E3" w14:textId="73AB9580" w:rsidR="00BE157F" w:rsidRPr="001972DF" w:rsidRDefault="00BE157F" w:rsidP="00531604">
                            <w:pPr>
                              <w:rPr>
                                <w:sz w:val="16"/>
                              </w:rPr>
                            </w:pPr>
                            <w:r w:rsidRPr="001972DF">
                              <w:rPr>
                                <w:sz w:val="16"/>
                              </w:rPr>
                              <w:t>CSI-SSB</w:t>
                            </w:r>
                            <w:r w:rsidR="00976C44">
                              <w:rPr>
                                <w:sz w:val="16"/>
                              </w:rPr>
                              <w:t>-</w:t>
                            </w:r>
                            <w:proofErr w:type="spellStart"/>
                            <w:r w:rsidRPr="00CE2235">
                              <w:rPr>
                                <w:sz w:val="16"/>
                                <w:highlight w:val="yellow"/>
                              </w:rPr>
                              <w:t>mTRP</w:t>
                            </w:r>
                            <w:proofErr w:type="spellEnd"/>
                            <w:r w:rsidRPr="001972DF">
                              <w:rPr>
                                <w:sz w:val="16"/>
                              </w:rPr>
                              <w:t>-</w:t>
                            </w:r>
                            <w:proofErr w:type="spellStart"/>
                            <w:proofErr w:type="gramStart"/>
                            <w:r w:rsidRPr="001972DF">
                              <w:rPr>
                                <w:sz w:val="16"/>
                              </w:rPr>
                              <w:t>ResourceSet</w:t>
                            </w:r>
                            <w:proofErr w:type="spellEnd"/>
                            <w:r w:rsidRPr="001972DF">
                              <w:rPr>
                                <w:sz w:val="16"/>
                              </w:rPr>
                              <w:t xml:space="preserve"> :</w:t>
                            </w:r>
                            <w:proofErr w:type="gramEnd"/>
                            <w:r w:rsidRPr="001972DF">
                              <w:rPr>
                                <w:sz w:val="16"/>
                              </w:rPr>
                              <w:t>:=             SEQUENCE {</w:t>
                            </w:r>
                          </w:p>
                          <w:p w14:paraId="562B2EDE" w14:textId="7D516599" w:rsidR="00BE157F" w:rsidRPr="001972DF" w:rsidRDefault="00BE157F" w:rsidP="00531604">
                            <w:pPr>
                              <w:rPr>
                                <w:sz w:val="16"/>
                              </w:rPr>
                            </w:pPr>
                            <w:r w:rsidRPr="001972DF">
                              <w:rPr>
                                <w:sz w:val="16"/>
                              </w:rPr>
                              <w:t xml:space="preserve">    </w:t>
                            </w:r>
                            <w:proofErr w:type="spellStart"/>
                            <w:proofErr w:type="gramStart"/>
                            <w:r w:rsidRPr="001972DF">
                              <w:rPr>
                                <w:sz w:val="16"/>
                              </w:rPr>
                              <w:t>csi</w:t>
                            </w:r>
                            <w:proofErr w:type="spellEnd"/>
                            <w:r w:rsidRPr="001972DF">
                              <w:rPr>
                                <w:sz w:val="16"/>
                              </w:rPr>
                              <w:t>-SSB</w:t>
                            </w:r>
                            <w:r w:rsidR="00976C44">
                              <w:rPr>
                                <w:sz w:val="16"/>
                              </w:rPr>
                              <w:t>-</w:t>
                            </w:r>
                            <w:proofErr w:type="spellStart"/>
                            <w:r>
                              <w:rPr>
                                <w:sz w:val="16"/>
                              </w:rPr>
                              <w:t>mTRP</w:t>
                            </w:r>
                            <w:proofErr w:type="spellEnd"/>
                            <w:r w:rsidRPr="001972DF">
                              <w:rPr>
                                <w:sz w:val="16"/>
                              </w:rPr>
                              <w:t>-</w:t>
                            </w:r>
                            <w:proofErr w:type="spellStart"/>
                            <w:r w:rsidRPr="001972DF">
                              <w:rPr>
                                <w:sz w:val="16"/>
                              </w:rPr>
                              <w:t>ResourceSetId</w:t>
                            </w:r>
                            <w:proofErr w:type="spellEnd"/>
                            <w:proofErr w:type="gramEnd"/>
                            <w:r w:rsidRPr="001972DF">
                              <w:rPr>
                                <w:sz w:val="16"/>
                              </w:rPr>
                              <w:t xml:space="preserve"> </w:t>
                            </w:r>
                            <w:r>
                              <w:rPr>
                                <w:sz w:val="16"/>
                              </w:rPr>
                              <w:t xml:space="preserve"> </w:t>
                            </w:r>
                            <w:r w:rsidRPr="001972DF">
                              <w:rPr>
                                <w:sz w:val="16"/>
                              </w:rPr>
                              <w:t xml:space="preserve">     CSI-SSB</w:t>
                            </w:r>
                            <w:r w:rsidR="00976C44">
                              <w:rPr>
                                <w:sz w:val="16"/>
                              </w:rPr>
                              <w:t>-</w:t>
                            </w:r>
                            <w:proofErr w:type="spellStart"/>
                            <w:r w:rsidR="00976C44">
                              <w:rPr>
                                <w:sz w:val="16"/>
                              </w:rPr>
                              <w:t>mTRP</w:t>
                            </w:r>
                            <w:proofErr w:type="spellEnd"/>
                            <w:r w:rsidRPr="001972DF">
                              <w:rPr>
                                <w:sz w:val="16"/>
                              </w:rPr>
                              <w:t>-</w:t>
                            </w:r>
                            <w:proofErr w:type="spellStart"/>
                            <w:r w:rsidRPr="001972DF">
                              <w:rPr>
                                <w:sz w:val="16"/>
                              </w:rPr>
                              <w:t>ResourceSetId</w:t>
                            </w:r>
                            <w:proofErr w:type="spellEnd"/>
                            <w:r w:rsidRPr="001972DF">
                              <w:rPr>
                                <w:sz w:val="16"/>
                              </w:rPr>
                              <w:t>,</w:t>
                            </w:r>
                          </w:p>
                          <w:p w14:paraId="51B1E2A6" w14:textId="090B8FC6" w:rsidR="00BE157F" w:rsidRPr="001972DF" w:rsidRDefault="00BE157F" w:rsidP="00531604">
                            <w:pPr>
                              <w:rPr>
                                <w:sz w:val="16"/>
                              </w:rPr>
                            </w:pPr>
                            <w:r w:rsidRPr="001972DF">
                              <w:rPr>
                                <w:sz w:val="16"/>
                              </w:rPr>
                              <w:t xml:space="preserve">    </w:t>
                            </w:r>
                            <w:proofErr w:type="spellStart"/>
                            <w:proofErr w:type="gramStart"/>
                            <w:r w:rsidRPr="001972DF">
                              <w:rPr>
                                <w:sz w:val="16"/>
                              </w:rPr>
                              <w:t>csi</w:t>
                            </w:r>
                            <w:proofErr w:type="spellEnd"/>
                            <w:r w:rsidRPr="001972DF">
                              <w:rPr>
                                <w:sz w:val="16"/>
                              </w:rPr>
                              <w:t>-SSB</w:t>
                            </w:r>
                            <w:r w:rsidR="00976C44">
                              <w:rPr>
                                <w:sz w:val="16"/>
                              </w:rPr>
                              <w:t>-</w:t>
                            </w:r>
                            <w:proofErr w:type="spellStart"/>
                            <w:r>
                              <w:rPr>
                                <w:sz w:val="16"/>
                              </w:rPr>
                              <w:t>mTRP</w:t>
                            </w:r>
                            <w:proofErr w:type="spellEnd"/>
                            <w:r w:rsidRPr="001972DF">
                              <w:rPr>
                                <w:sz w:val="16"/>
                              </w:rPr>
                              <w:t>-</w:t>
                            </w:r>
                            <w:proofErr w:type="spellStart"/>
                            <w:r w:rsidRPr="001972DF">
                              <w:rPr>
                                <w:sz w:val="16"/>
                              </w:rPr>
                              <w:t>ResourceList</w:t>
                            </w:r>
                            <w:proofErr w:type="spellEnd"/>
                            <w:proofErr w:type="gramEnd"/>
                            <w:r w:rsidRPr="001972DF">
                              <w:rPr>
                                <w:sz w:val="16"/>
                              </w:rPr>
                              <w:t xml:space="preserve">        SEQUENCE (SIZE(1..maxNrofCSI-SSB-ResourcePerSet)) OF</w:t>
                            </w:r>
                            <w:r w:rsidRPr="00531604">
                              <w:t xml:space="preserve"> </w:t>
                            </w:r>
                            <w:r w:rsidRPr="00531604">
                              <w:rPr>
                                <w:sz w:val="16"/>
                                <w:highlight w:val="yellow"/>
                              </w:rPr>
                              <w:t>SSB-IndexInfomTRP-r17</w:t>
                            </w:r>
                            <w:r w:rsidRPr="001972DF">
                              <w:rPr>
                                <w:sz w:val="16"/>
                              </w:rPr>
                              <w:t>,</w:t>
                            </w:r>
                          </w:p>
                          <w:p w14:paraId="3050D8A4" w14:textId="77777777" w:rsidR="00BE157F" w:rsidRPr="001972DF" w:rsidRDefault="00BE157F" w:rsidP="00531604">
                            <w:pPr>
                              <w:rPr>
                                <w:sz w:val="16"/>
                              </w:rPr>
                            </w:pPr>
                            <w:r w:rsidRPr="001972DF">
                              <w:rPr>
                                <w:sz w:val="16"/>
                              </w:rPr>
                              <w:t xml:space="preserve">    ...</w:t>
                            </w:r>
                          </w:p>
                          <w:p w14:paraId="2893D95B" w14:textId="77777777" w:rsidR="00BE157F" w:rsidRPr="001972DF" w:rsidRDefault="00BE157F" w:rsidP="00531604">
                            <w:pPr>
                              <w:rPr>
                                <w:sz w:val="16"/>
                              </w:rPr>
                            </w:pPr>
                            <w:r w:rsidRPr="001972DF">
                              <w:rPr>
                                <w:sz w:val="16"/>
                              </w:rPr>
                              <w:t>}</w:t>
                            </w:r>
                          </w:p>
                        </w:txbxContent>
                      </wps:txbx>
                      <wps:bodyPr rot="0" vert="horz" wrap="square" lIns="91440" tIns="45720" rIns="91440" bIns="45720" anchor="t" anchorCtr="0">
                        <a:spAutoFit/>
                      </wps:bodyPr>
                    </wps:wsp>
                  </a:graphicData>
                </a:graphic>
              </wp:inline>
            </w:drawing>
          </mc:Choice>
          <mc:Fallback>
            <w:pict>
              <v:shape w14:anchorId="347EDE0C" id="_x0000_s1033" type="#_x0000_t202" style="width:481.95pt;height:8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">
                <v:textbox style="mso-fit-shape-to-text:t">
                  <w:txbxContent>
                    <w:p w14:paraId="3267E0E3" w14:textId="73AB9580" w:rsidR="00BE157F" w:rsidRPr="001972DF" w:rsidRDefault="00BE157F" w:rsidP="00531604">
                      <w:pPr>
                        <w:rPr>
                          <w:sz w:val="16"/>
                        </w:rPr>
                      </w:pPr>
                      <w:r w:rsidRPr="001972DF">
                        <w:rPr>
                          <w:sz w:val="16"/>
                        </w:rPr>
                        <w:t>CSI-SSB</w:t>
                      </w:r>
                      <w:r w:rsidR="00976C44">
                        <w:rPr>
                          <w:sz w:val="16"/>
                        </w:rPr>
                        <w:t>-</w:t>
                      </w:r>
                      <w:proofErr w:type="spellStart"/>
                      <w:r w:rsidRPr="00CE2235">
                        <w:rPr>
                          <w:sz w:val="16"/>
                          <w:highlight w:val="yellow"/>
                        </w:rPr>
                        <w:t>mTRP</w:t>
                      </w:r>
                      <w:proofErr w:type="spellEnd"/>
                      <w:r w:rsidRPr="001972DF">
                        <w:rPr>
                          <w:sz w:val="16"/>
                        </w:rPr>
                        <w:t>-</w:t>
                      </w:r>
                      <w:proofErr w:type="spellStart"/>
                      <w:proofErr w:type="gramStart"/>
                      <w:r w:rsidRPr="001972DF">
                        <w:rPr>
                          <w:sz w:val="16"/>
                        </w:rPr>
                        <w:t>ResourceSet</w:t>
                      </w:r>
                      <w:proofErr w:type="spellEnd"/>
                      <w:r w:rsidRPr="001972DF">
                        <w:rPr>
                          <w:sz w:val="16"/>
                        </w:rPr>
                        <w:t xml:space="preserve"> :</w:t>
                      </w:r>
                      <w:proofErr w:type="gramEnd"/>
                      <w:r w:rsidRPr="001972DF">
                        <w:rPr>
                          <w:sz w:val="16"/>
                        </w:rPr>
                        <w:t>:=             SEQUENCE {</w:t>
                      </w:r>
                    </w:p>
                    <w:p w14:paraId="562B2EDE" w14:textId="7D516599" w:rsidR="00BE157F" w:rsidRPr="001972DF" w:rsidRDefault="00BE157F" w:rsidP="00531604">
                      <w:pPr>
                        <w:rPr>
                          <w:sz w:val="16"/>
                        </w:rPr>
                      </w:pPr>
                      <w:r w:rsidRPr="001972DF">
                        <w:rPr>
                          <w:sz w:val="16"/>
                        </w:rPr>
                        <w:t xml:space="preserve">    </w:t>
                      </w:r>
                      <w:proofErr w:type="spellStart"/>
                      <w:proofErr w:type="gramStart"/>
                      <w:r w:rsidRPr="001972DF">
                        <w:rPr>
                          <w:sz w:val="16"/>
                        </w:rPr>
                        <w:t>csi</w:t>
                      </w:r>
                      <w:proofErr w:type="spellEnd"/>
                      <w:r w:rsidRPr="001972DF">
                        <w:rPr>
                          <w:sz w:val="16"/>
                        </w:rPr>
                        <w:t>-SSB</w:t>
                      </w:r>
                      <w:r w:rsidR="00976C44">
                        <w:rPr>
                          <w:sz w:val="16"/>
                        </w:rPr>
                        <w:t>-</w:t>
                      </w:r>
                      <w:proofErr w:type="spellStart"/>
                      <w:r>
                        <w:rPr>
                          <w:sz w:val="16"/>
                        </w:rPr>
                        <w:t>mTRP</w:t>
                      </w:r>
                      <w:proofErr w:type="spellEnd"/>
                      <w:r w:rsidRPr="001972DF">
                        <w:rPr>
                          <w:sz w:val="16"/>
                        </w:rPr>
                        <w:t>-</w:t>
                      </w:r>
                      <w:proofErr w:type="spellStart"/>
                      <w:r w:rsidRPr="001972DF">
                        <w:rPr>
                          <w:sz w:val="16"/>
                        </w:rPr>
                        <w:t>ResourceSetId</w:t>
                      </w:r>
                      <w:proofErr w:type="spellEnd"/>
                      <w:proofErr w:type="gramEnd"/>
                      <w:r w:rsidRPr="001972DF">
                        <w:rPr>
                          <w:sz w:val="16"/>
                        </w:rPr>
                        <w:t xml:space="preserve"> </w:t>
                      </w:r>
                      <w:r>
                        <w:rPr>
                          <w:sz w:val="16"/>
                        </w:rPr>
                        <w:t xml:space="preserve"> </w:t>
                      </w:r>
                      <w:r w:rsidRPr="001972DF">
                        <w:rPr>
                          <w:sz w:val="16"/>
                        </w:rPr>
                        <w:t xml:space="preserve">     CSI-SSB</w:t>
                      </w:r>
                      <w:r w:rsidR="00976C44">
                        <w:rPr>
                          <w:sz w:val="16"/>
                        </w:rPr>
                        <w:t>-</w:t>
                      </w:r>
                      <w:proofErr w:type="spellStart"/>
                      <w:r w:rsidR="00976C44">
                        <w:rPr>
                          <w:sz w:val="16"/>
                        </w:rPr>
                        <w:t>mTRP</w:t>
                      </w:r>
                      <w:proofErr w:type="spellEnd"/>
                      <w:r w:rsidRPr="001972DF">
                        <w:rPr>
                          <w:sz w:val="16"/>
                        </w:rPr>
                        <w:t>-</w:t>
                      </w:r>
                      <w:proofErr w:type="spellStart"/>
                      <w:r w:rsidRPr="001972DF">
                        <w:rPr>
                          <w:sz w:val="16"/>
                        </w:rPr>
                        <w:t>ResourceSetId</w:t>
                      </w:r>
                      <w:proofErr w:type="spellEnd"/>
                      <w:r w:rsidRPr="001972DF">
                        <w:rPr>
                          <w:sz w:val="16"/>
                        </w:rPr>
                        <w:t>,</w:t>
                      </w:r>
                    </w:p>
                    <w:p w14:paraId="51B1E2A6" w14:textId="090B8FC6" w:rsidR="00BE157F" w:rsidRPr="001972DF" w:rsidRDefault="00BE157F" w:rsidP="00531604">
                      <w:pPr>
                        <w:rPr>
                          <w:sz w:val="16"/>
                        </w:rPr>
                      </w:pPr>
                      <w:r w:rsidRPr="001972DF">
                        <w:rPr>
                          <w:sz w:val="16"/>
                        </w:rPr>
                        <w:t xml:space="preserve">    </w:t>
                      </w:r>
                      <w:proofErr w:type="spellStart"/>
                      <w:proofErr w:type="gramStart"/>
                      <w:r w:rsidRPr="001972DF">
                        <w:rPr>
                          <w:sz w:val="16"/>
                        </w:rPr>
                        <w:t>csi</w:t>
                      </w:r>
                      <w:proofErr w:type="spellEnd"/>
                      <w:r w:rsidRPr="001972DF">
                        <w:rPr>
                          <w:sz w:val="16"/>
                        </w:rPr>
                        <w:t>-SSB</w:t>
                      </w:r>
                      <w:r w:rsidR="00976C44">
                        <w:rPr>
                          <w:sz w:val="16"/>
                        </w:rPr>
                        <w:t>-</w:t>
                      </w:r>
                      <w:proofErr w:type="spellStart"/>
                      <w:r>
                        <w:rPr>
                          <w:sz w:val="16"/>
                        </w:rPr>
                        <w:t>mTRP</w:t>
                      </w:r>
                      <w:proofErr w:type="spellEnd"/>
                      <w:r w:rsidRPr="001972DF">
                        <w:rPr>
                          <w:sz w:val="16"/>
                        </w:rPr>
                        <w:t>-</w:t>
                      </w:r>
                      <w:proofErr w:type="spellStart"/>
                      <w:r w:rsidRPr="001972DF">
                        <w:rPr>
                          <w:sz w:val="16"/>
                        </w:rPr>
                        <w:t>ResourceList</w:t>
                      </w:r>
                      <w:proofErr w:type="spellEnd"/>
                      <w:proofErr w:type="gramEnd"/>
                      <w:r w:rsidRPr="001972DF">
                        <w:rPr>
                          <w:sz w:val="16"/>
                        </w:rPr>
                        <w:t xml:space="preserve">        SEQUENCE (SIZE(1..maxNrofCSI-SSB-ResourcePerSet)) OF</w:t>
                      </w:r>
                      <w:r w:rsidRPr="00531604">
                        <w:t xml:space="preserve"> </w:t>
                      </w:r>
                      <w:r w:rsidRPr="00531604">
                        <w:rPr>
                          <w:sz w:val="16"/>
                          <w:highlight w:val="yellow"/>
                        </w:rPr>
                        <w:t>SSB-IndexInfomTRP-r17</w:t>
                      </w:r>
                      <w:r w:rsidRPr="001972DF">
                        <w:rPr>
                          <w:sz w:val="16"/>
                        </w:rPr>
                        <w:t>,</w:t>
                      </w:r>
                    </w:p>
                    <w:p w14:paraId="3050D8A4" w14:textId="77777777" w:rsidR="00BE157F" w:rsidRPr="001972DF" w:rsidRDefault="00BE157F" w:rsidP="00531604">
                      <w:pPr>
                        <w:rPr>
                          <w:sz w:val="16"/>
                        </w:rPr>
                      </w:pPr>
                      <w:r w:rsidRPr="001972DF">
                        <w:rPr>
                          <w:sz w:val="16"/>
                        </w:rPr>
                        <w:t xml:space="preserve">    ...</w:t>
                      </w:r>
                    </w:p>
                    <w:p w14:paraId="2893D95B" w14:textId="77777777" w:rsidR="00BE157F" w:rsidRPr="001972DF" w:rsidRDefault="00BE157F" w:rsidP="00531604">
                      <w:pPr>
                        <w:rPr>
                          <w:sz w:val="16"/>
                        </w:rPr>
                      </w:pPr>
                      <w:r w:rsidRPr="001972DF">
                        <w:rPr>
                          <w:sz w:val="16"/>
                        </w:rPr>
                        <w:t>}</w:t>
                      </w:r>
                    </w:p>
                  </w:txbxContent>
                </v:textbox>
                <w10:anchorlock/>
              </v:shape>
            </w:pict>
          </mc:Fallback>
        </mc:AlternateContent>
      </w:r>
    </w:p>
    <w:p w14:paraId="49B691C3" w14:textId="45B74297" w:rsidR="00CE2235" w:rsidRDefault="00CE2235" w:rsidP="00CE2235">
      <w:pPr>
        <w:jc w:val="center"/>
      </w:pPr>
      <w:r>
        <w:t>Table 3 definition of SSB resource set for serving TRP and TRP with different PCI</w:t>
      </w:r>
    </w:p>
    <w:p w14:paraId="1D8C0851" w14:textId="0F645488" w:rsidR="001972DF" w:rsidRPr="00D769A6" w:rsidRDefault="00CE2235" w:rsidP="00ED7BFA">
      <w:pPr>
        <w:rPr>
          <w:b/>
        </w:rPr>
      </w:pPr>
      <w:r w:rsidRPr="00D769A6">
        <w:rPr>
          <w:rFonts w:hint="eastAsia"/>
          <w:b/>
        </w:rPr>
        <w:t>P</w:t>
      </w:r>
      <w:r w:rsidR="00704BAD" w:rsidRPr="00D769A6">
        <w:rPr>
          <w:b/>
        </w:rPr>
        <w:t>roposal</w:t>
      </w:r>
      <w:r w:rsidR="00D769A6" w:rsidRPr="00D769A6">
        <w:rPr>
          <w:b/>
        </w:rPr>
        <w:t xml:space="preserve"> </w:t>
      </w:r>
      <w:r w:rsidR="00DD43C8">
        <w:rPr>
          <w:b/>
        </w:rPr>
        <w:t>5</w:t>
      </w:r>
      <w:r w:rsidRPr="00D769A6">
        <w:rPr>
          <w:b/>
        </w:rPr>
        <w:t>: Agree the definition of SSB resource set for serving TRP and TRP with different PCI in table 3</w:t>
      </w:r>
    </w:p>
    <w:p w14:paraId="7C37AB17" w14:textId="18B5E4E5" w:rsidR="001972DF" w:rsidRDefault="00BE157F" w:rsidP="00ED7BFA">
      <w:r>
        <w:rPr>
          <w:rFonts w:hint="eastAsia"/>
        </w:rPr>
        <w:t>T</w:t>
      </w:r>
      <w:r>
        <w:t>he difference between Rel17 joint TCI state and separate TCI state is whether source reference signal is the same between UL and DL. In addition in joint TCI state QCL information for both UL and DL must be present while for separate TCI state QCL information of UL and/or DL can be present. Based on this analysis Rel17 TCI state for both joint and separate TCI state can be defined as same structure with some field description to differentiate between joint and separate TCI state. Here are one example</w:t>
      </w:r>
      <w:r w:rsidR="0071181D">
        <w:t>:</w:t>
      </w:r>
    </w:p>
    <w:p w14:paraId="3E8E7D84" w14:textId="4358B51F" w:rsidR="00BE157F" w:rsidRDefault="00BE157F" w:rsidP="00ED7BFA">
      <w:r>
        <w:rPr>
          <w:noProof/>
          <w:lang w:val="en-US"/>
        </w:rPr>
        <w:lastRenderedPageBreak/>
        <mc:AlternateContent>
          <mc:Choice Requires="wps">
            <w:drawing>
              <wp:inline distT="0" distB="0" distL="0" distR="0" wp14:anchorId="3D294772" wp14:editId="31A16BF5">
                <wp:extent cx="6120765" cy="1065530"/>
                <wp:effectExtent l="0" t="0" r="13335" b="2032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65530"/>
                        </a:xfrm>
                        <a:prstGeom prst="rect">
                          <a:avLst/>
                        </a:prstGeom>
                        <a:solidFill>
                          <a:srgbClr val="FFFFFF"/>
                        </a:solidFill>
                        <a:ln w="9525">
                          <a:solidFill>
                            <a:srgbClr val="000000"/>
                          </a:solidFill>
                          <a:miter lim="800000"/>
                          <a:headEnd/>
                          <a:tailEnd/>
                        </a:ln>
                      </wps:spPr>
                      <wps:txbx>
                        <w:txbxContent>
                          <w:p w14:paraId="141BD6C1" w14:textId="2DD87028" w:rsidR="00F97853" w:rsidRPr="00BE157F" w:rsidRDefault="00F97853" w:rsidP="00F97853">
                            <w:pPr>
                              <w:rPr>
                                <w:sz w:val="16"/>
                              </w:rPr>
                            </w:pPr>
                            <w:proofErr w:type="spellStart"/>
                            <w:r>
                              <w:rPr>
                                <w:sz w:val="16"/>
                              </w:rPr>
                              <w:t>mTRP</w:t>
                            </w:r>
                            <w:proofErr w:type="spellEnd"/>
                            <w:r>
                              <w:rPr>
                                <w:sz w:val="16"/>
                              </w:rPr>
                              <w:t>-</w:t>
                            </w:r>
                            <w:r w:rsidRPr="00BE157F">
                              <w:rPr>
                                <w:sz w:val="16"/>
                              </w:rPr>
                              <w:t>TCI-</w:t>
                            </w:r>
                            <w:proofErr w:type="spellStart"/>
                            <w:proofErr w:type="gramStart"/>
                            <w:r w:rsidRPr="00BE157F">
                              <w:rPr>
                                <w:sz w:val="16"/>
                              </w:rPr>
                              <w:t>State</w:t>
                            </w:r>
                            <w:r>
                              <w:rPr>
                                <w:sz w:val="16"/>
                              </w:rPr>
                              <w:t>List</w:t>
                            </w:r>
                            <w:proofErr w:type="spellEnd"/>
                            <w:r w:rsidRPr="00BE157F">
                              <w:rPr>
                                <w:sz w:val="16"/>
                              </w:rPr>
                              <w:t xml:space="preserve"> :</w:t>
                            </w:r>
                            <w:proofErr w:type="gramEnd"/>
                            <w:r w:rsidRPr="00BE157F">
                              <w:rPr>
                                <w:sz w:val="16"/>
                              </w:rPr>
                              <w:t xml:space="preserve">:= </w:t>
                            </w:r>
                            <w:r>
                              <w:rPr>
                                <w:sz w:val="16"/>
                              </w:rPr>
                              <w:t xml:space="preserve">                      SEQUENCE (</w:t>
                            </w:r>
                            <w:r w:rsidRPr="001972DF">
                              <w:rPr>
                                <w:sz w:val="16"/>
                              </w:rPr>
                              <w:t>SIZE(1..maxNrof</w:t>
                            </w:r>
                            <w:r>
                              <w:rPr>
                                <w:sz w:val="16"/>
                              </w:rPr>
                              <w:t>UnifiedTCIstates</w:t>
                            </w:r>
                            <w:r w:rsidRPr="001972DF">
                              <w:rPr>
                                <w:sz w:val="16"/>
                              </w:rPr>
                              <w:t>)</w:t>
                            </w:r>
                            <w:r>
                              <w:rPr>
                                <w:sz w:val="16"/>
                              </w:rPr>
                              <w:t xml:space="preserve">) OF </w:t>
                            </w:r>
                            <w:proofErr w:type="spellStart"/>
                            <w:r>
                              <w:rPr>
                                <w:sz w:val="16"/>
                              </w:rPr>
                              <w:t>mTRP</w:t>
                            </w:r>
                            <w:proofErr w:type="spellEnd"/>
                            <w:r>
                              <w:rPr>
                                <w:sz w:val="16"/>
                              </w:rPr>
                              <w:t>-</w:t>
                            </w:r>
                            <w:r w:rsidRPr="00BE157F">
                              <w:rPr>
                                <w:sz w:val="16"/>
                              </w:rPr>
                              <w:t>TCI-State</w:t>
                            </w:r>
                            <w:r>
                              <w:rPr>
                                <w:sz w:val="16"/>
                              </w:rPr>
                              <w:t>;</w:t>
                            </w:r>
                          </w:p>
                          <w:p w14:paraId="31CADA38" w14:textId="7290F44F" w:rsidR="00F97853" w:rsidRDefault="00F97853" w:rsidP="00BE157F">
                            <w:pPr>
                              <w:rPr>
                                <w:sz w:val="16"/>
                              </w:rPr>
                            </w:pPr>
                          </w:p>
                          <w:p w14:paraId="4DE0CEC2" w14:textId="455039EC" w:rsidR="00BE157F" w:rsidRPr="00BE157F" w:rsidRDefault="009B7085" w:rsidP="00BE157F">
                            <w:pPr>
                              <w:rPr>
                                <w:sz w:val="16"/>
                              </w:rPr>
                            </w:pPr>
                            <w:proofErr w:type="spellStart"/>
                            <w:r>
                              <w:rPr>
                                <w:sz w:val="16"/>
                              </w:rPr>
                              <w:t>mTRP</w:t>
                            </w:r>
                            <w:proofErr w:type="spellEnd"/>
                            <w:r>
                              <w:rPr>
                                <w:sz w:val="16"/>
                              </w:rPr>
                              <w:t>-</w:t>
                            </w:r>
                            <w:r w:rsidR="00BE157F" w:rsidRPr="00BE157F">
                              <w:rPr>
                                <w:sz w:val="16"/>
                              </w:rPr>
                              <w:t>TCI-</w:t>
                            </w:r>
                            <w:proofErr w:type="gramStart"/>
                            <w:r w:rsidR="00BE157F" w:rsidRPr="00BE157F">
                              <w:rPr>
                                <w:sz w:val="16"/>
                              </w:rPr>
                              <w:t>State :</w:t>
                            </w:r>
                            <w:proofErr w:type="gramEnd"/>
                            <w:r w:rsidR="00BE157F" w:rsidRPr="00BE157F">
                              <w:rPr>
                                <w:sz w:val="16"/>
                              </w:rPr>
                              <w:t>:=                       SEQUENCE {</w:t>
                            </w:r>
                          </w:p>
                          <w:p w14:paraId="4468D9EB" w14:textId="294092A6" w:rsidR="00BE157F" w:rsidRPr="00BE157F" w:rsidRDefault="00BE157F" w:rsidP="00BE157F">
                            <w:pPr>
                              <w:rPr>
                                <w:sz w:val="16"/>
                              </w:rPr>
                            </w:pPr>
                            <w:r w:rsidRPr="00BE157F">
                              <w:rPr>
                                <w:sz w:val="16"/>
                              </w:rPr>
                              <w:t xml:space="preserve">    </w:t>
                            </w:r>
                            <w:proofErr w:type="spellStart"/>
                            <w:proofErr w:type="gramStart"/>
                            <w:r w:rsidR="009B7085">
                              <w:rPr>
                                <w:sz w:val="16"/>
                              </w:rPr>
                              <w:t>mTRP</w:t>
                            </w:r>
                            <w:proofErr w:type="spellEnd"/>
                            <w:r w:rsidR="009B7085">
                              <w:rPr>
                                <w:sz w:val="16"/>
                              </w:rPr>
                              <w:t>-T</w:t>
                            </w:r>
                            <w:r w:rsidR="00F97853">
                              <w:rPr>
                                <w:sz w:val="16"/>
                              </w:rPr>
                              <w:t>CI</w:t>
                            </w:r>
                            <w:r w:rsidRPr="00BE157F">
                              <w:rPr>
                                <w:sz w:val="16"/>
                              </w:rPr>
                              <w:t>-</w:t>
                            </w:r>
                            <w:proofErr w:type="spellStart"/>
                            <w:r w:rsidRPr="00BE157F">
                              <w:rPr>
                                <w:sz w:val="16"/>
                              </w:rPr>
                              <w:t>StateId</w:t>
                            </w:r>
                            <w:proofErr w:type="spellEnd"/>
                            <w:proofErr w:type="gramEnd"/>
                            <w:r w:rsidRPr="00BE157F">
                              <w:rPr>
                                <w:sz w:val="16"/>
                              </w:rPr>
                              <w:t xml:space="preserve">                   </w:t>
                            </w:r>
                            <w:r w:rsidR="00F97853">
                              <w:rPr>
                                <w:sz w:val="16"/>
                              </w:rPr>
                              <w:t>M</w:t>
                            </w:r>
                            <w:r w:rsidR="009B7085">
                              <w:rPr>
                                <w:sz w:val="16"/>
                              </w:rPr>
                              <w:t>TRP-</w:t>
                            </w:r>
                            <w:r w:rsidRPr="00BE157F">
                              <w:rPr>
                                <w:sz w:val="16"/>
                              </w:rPr>
                              <w:t>TCI-</w:t>
                            </w:r>
                            <w:proofErr w:type="spellStart"/>
                            <w:r w:rsidRPr="00BE157F">
                              <w:rPr>
                                <w:sz w:val="16"/>
                              </w:rPr>
                              <w:t>StateId</w:t>
                            </w:r>
                            <w:proofErr w:type="spellEnd"/>
                            <w:r w:rsidRPr="00BE157F">
                              <w:rPr>
                                <w:sz w:val="16"/>
                              </w:rPr>
                              <w:t>,</w:t>
                            </w:r>
                          </w:p>
                          <w:p w14:paraId="057CE65D" w14:textId="7DAAB62D" w:rsidR="00BE157F" w:rsidRPr="00BE157F" w:rsidRDefault="00BE157F" w:rsidP="00BE157F">
                            <w:pPr>
                              <w:rPr>
                                <w:sz w:val="16"/>
                              </w:rPr>
                            </w:pPr>
                            <w:r w:rsidRPr="00BE157F">
                              <w:rPr>
                                <w:sz w:val="16"/>
                              </w:rPr>
                              <w:t xml:space="preserve">    </w:t>
                            </w:r>
                            <w:proofErr w:type="gramStart"/>
                            <w:r w:rsidRPr="00BE157F">
                              <w:rPr>
                                <w:sz w:val="16"/>
                              </w:rPr>
                              <w:t>qcl-Type1</w:t>
                            </w:r>
                            <w:proofErr w:type="gramEnd"/>
                            <w:r w:rsidRPr="00BE157F">
                              <w:rPr>
                                <w:sz w:val="16"/>
                              </w:rPr>
                              <w:t xml:space="preserve">                           </w:t>
                            </w:r>
                            <w:r w:rsidR="009B7085">
                              <w:rPr>
                                <w:sz w:val="16"/>
                              </w:rPr>
                              <w:t>Unified-</w:t>
                            </w:r>
                            <w:r w:rsidRPr="00BE157F">
                              <w:rPr>
                                <w:sz w:val="16"/>
                              </w:rPr>
                              <w:t>QCL-Info,</w:t>
                            </w:r>
                          </w:p>
                          <w:p w14:paraId="239E3708" w14:textId="00850A8B" w:rsidR="00BE157F" w:rsidRPr="00BE157F" w:rsidRDefault="00BE157F" w:rsidP="00BE157F">
                            <w:pPr>
                              <w:rPr>
                                <w:sz w:val="16"/>
                              </w:rPr>
                            </w:pPr>
                            <w:r w:rsidRPr="00BE157F">
                              <w:rPr>
                                <w:sz w:val="16"/>
                              </w:rPr>
                              <w:t xml:space="preserve">    </w:t>
                            </w:r>
                            <w:proofErr w:type="gramStart"/>
                            <w:r w:rsidRPr="00BE157F">
                              <w:rPr>
                                <w:sz w:val="16"/>
                              </w:rPr>
                              <w:t>qcl-Type2</w:t>
                            </w:r>
                            <w:proofErr w:type="gramEnd"/>
                            <w:r w:rsidRPr="00BE157F">
                              <w:rPr>
                                <w:sz w:val="16"/>
                              </w:rPr>
                              <w:t xml:space="preserve">                           </w:t>
                            </w:r>
                            <w:r w:rsidR="009B7085">
                              <w:rPr>
                                <w:sz w:val="16"/>
                              </w:rPr>
                              <w:t>Unified-</w:t>
                            </w:r>
                            <w:r w:rsidRPr="00BE157F">
                              <w:rPr>
                                <w:sz w:val="16"/>
                              </w:rPr>
                              <w:t>QCL-Info                                      OPTIONAL,   -- Need R</w:t>
                            </w:r>
                          </w:p>
                          <w:p w14:paraId="07B1FF0F" w14:textId="77777777" w:rsidR="00BE157F" w:rsidRPr="00BE157F" w:rsidRDefault="00BE157F" w:rsidP="00BE157F">
                            <w:pPr>
                              <w:rPr>
                                <w:sz w:val="16"/>
                              </w:rPr>
                            </w:pPr>
                            <w:r w:rsidRPr="00BE157F">
                              <w:rPr>
                                <w:sz w:val="16"/>
                              </w:rPr>
                              <w:t xml:space="preserve">    ...</w:t>
                            </w:r>
                          </w:p>
                          <w:p w14:paraId="02F742D7" w14:textId="786CADC9" w:rsidR="00BE157F" w:rsidRDefault="00BE157F" w:rsidP="00BE157F">
                            <w:pPr>
                              <w:rPr>
                                <w:sz w:val="16"/>
                              </w:rPr>
                            </w:pPr>
                            <w:r w:rsidRPr="00BE157F">
                              <w:rPr>
                                <w:sz w:val="16"/>
                              </w:rPr>
                              <w:t>}</w:t>
                            </w:r>
                          </w:p>
                          <w:p w14:paraId="1C245918" w14:textId="74763585" w:rsidR="009B7085" w:rsidRDefault="009B7085" w:rsidP="009B7085">
                            <w:pPr>
                              <w:rPr>
                                <w:sz w:val="16"/>
                              </w:rPr>
                            </w:pPr>
                            <w:r>
                              <w:rPr>
                                <w:sz w:val="16"/>
                              </w:rPr>
                              <w:t>Unified-</w:t>
                            </w:r>
                            <w:r w:rsidRPr="009B7085">
                              <w:rPr>
                                <w:sz w:val="16"/>
                              </w:rPr>
                              <w:t>QCL-</w:t>
                            </w:r>
                            <w:proofErr w:type="gramStart"/>
                            <w:r w:rsidRPr="009B7085">
                              <w:rPr>
                                <w:sz w:val="16"/>
                              </w:rPr>
                              <w:t>Info :</w:t>
                            </w:r>
                            <w:proofErr w:type="gramEnd"/>
                            <w:r w:rsidRPr="009B7085">
                              <w:rPr>
                                <w:sz w:val="16"/>
                              </w:rPr>
                              <w:t>:=                        SEQUENCE {</w:t>
                            </w:r>
                          </w:p>
                          <w:p w14:paraId="7C5BCF69" w14:textId="5D9F9746" w:rsidR="009B7085" w:rsidRDefault="009B7085" w:rsidP="009B7085">
                            <w:pPr>
                              <w:ind w:firstLine="420"/>
                              <w:rPr>
                                <w:sz w:val="16"/>
                              </w:rPr>
                            </w:pPr>
                            <w:proofErr w:type="gramStart"/>
                            <w:r>
                              <w:rPr>
                                <w:rFonts w:hint="eastAsia"/>
                                <w:sz w:val="16"/>
                              </w:rPr>
                              <w:t>d</w:t>
                            </w:r>
                            <w:r>
                              <w:rPr>
                                <w:sz w:val="16"/>
                              </w:rPr>
                              <w:t>l-</w:t>
                            </w:r>
                            <w:proofErr w:type="spellStart"/>
                            <w:r>
                              <w:rPr>
                                <w:sz w:val="16"/>
                              </w:rPr>
                              <w:t>qcl</w:t>
                            </w:r>
                            <w:proofErr w:type="spellEnd"/>
                            <w:r>
                              <w:rPr>
                                <w:sz w:val="16"/>
                              </w:rPr>
                              <w:t>-type</w:t>
                            </w:r>
                            <w:proofErr w:type="gramEnd"/>
                            <w:r>
                              <w:rPr>
                                <w:sz w:val="16"/>
                              </w:rPr>
                              <w:tab/>
                            </w:r>
                            <w:r>
                              <w:rPr>
                                <w:sz w:val="16"/>
                              </w:rPr>
                              <w:tab/>
                            </w:r>
                            <w:r>
                              <w:rPr>
                                <w:sz w:val="16"/>
                              </w:rPr>
                              <w:tab/>
                            </w:r>
                            <w:r>
                              <w:rPr>
                                <w:sz w:val="16"/>
                              </w:rPr>
                              <w:tab/>
                            </w:r>
                            <w:r>
                              <w:rPr>
                                <w:sz w:val="16"/>
                              </w:rPr>
                              <w:tab/>
                            </w:r>
                            <w:r>
                              <w:rPr>
                                <w:sz w:val="16"/>
                              </w:rPr>
                              <w:tab/>
                            </w:r>
                            <w:r w:rsidR="00F97853">
                              <w:rPr>
                                <w:sz w:val="16"/>
                              </w:rPr>
                              <w:t>M</w:t>
                            </w:r>
                            <w:r>
                              <w:rPr>
                                <w:sz w:val="16"/>
                              </w:rPr>
                              <w:t>TRP-</w:t>
                            </w:r>
                            <w:r w:rsidRPr="009B7085">
                              <w:rPr>
                                <w:sz w:val="16"/>
                              </w:rPr>
                              <w:t>QCL-Info</w:t>
                            </w:r>
                            <w:r>
                              <w:rPr>
                                <w:sz w:val="16"/>
                              </w:rPr>
                              <w:tab/>
                            </w:r>
                            <w:r>
                              <w:rPr>
                                <w:sz w:val="16"/>
                              </w:rPr>
                              <w:tab/>
                            </w:r>
                            <w:r>
                              <w:rPr>
                                <w:sz w:val="16"/>
                              </w:rPr>
                              <w:tab/>
                            </w:r>
                            <w:r>
                              <w:rPr>
                                <w:sz w:val="16"/>
                              </w:rPr>
                              <w:tab/>
                            </w:r>
                            <w:r w:rsidRPr="009B7085">
                              <w:rPr>
                                <w:sz w:val="16"/>
                              </w:rPr>
                              <w:t>OPTIONAL,</w:t>
                            </w:r>
                          </w:p>
                          <w:p w14:paraId="18F0BF3C" w14:textId="30355C02" w:rsidR="009B7085" w:rsidRPr="009B7085" w:rsidRDefault="009B7085" w:rsidP="009B7085">
                            <w:pPr>
                              <w:ind w:firstLine="420"/>
                              <w:rPr>
                                <w:sz w:val="16"/>
                              </w:rPr>
                            </w:pPr>
                            <w:proofErr w:type="spellStart"/>
                            <w:proofErr w:type="gramStart"/>
                            <w:r>
                              <w:rPr>
                                <w:sz w:val="16"/>
                              </w:rPr>
                              <w:t>ul</w:t>
                            </w:r>
                            <w:proofErr w:type="spellEnd"/>
                            <w:r>
                              <w:rPr>
                                <w:sz w:val="16"/>
                              </w:rPr>
                              <w:t>-</w:t>
                            </w:r>
                            <w:proofErr w:type="spellStart"/>
                            <w:r>
                              <w:rPr>
                                <w:sz w:val="16"/>
                              </w:rPr>
                              <w:t>qcl</w:t>
                            </w:r>
                            <w:proofErr w:type="spellEnd"/>
                            <w:r>
                              <w:rPr>
                                <w:sz w:val="16"/>
                              </w:rPr>
                              <w:t>-type</w:t>
                            </w:r>
                            <w:proofErr w:type="gramEnd"/>
                            <w:r>
                              <w:rPr>
                                <w:sz w:val="16"/>
                              </w:rPr>
                              <w:tab/>
                            </w:r>
                            <w:r>
                              <w:rPr>
                                <w:sz w:val="16"/>
                              </w:rPr>
                              <w:tab/>
                            </w:r>
                            <w:r>
                              <w:rPr>
                                <w:sz w:val="16"/>
                              </w:rPr>
                              <w:tab/>
                            </w:r>
                            <w:r>
                              <w:rPr>
                                <w:sz w:val="16"/>
                              </w:rPr>
                              <w:tab/>
                            </w:r>
                            <w:r>
                              <w:rPr>
                                <w:sz w:val="16"/>
                              </w:rPr>
                              <w:tab/>
                            </w:r>
                            <w:r>
                              <w:rPr>
                                <w:sz w:val="16"/>
                              </w:rPr>
                              <w:tab/>
                            </w:r>
                            <w:r w:rsidR="00F97853">
                              <w:rPr>
                                <w:sz w:val="16"/>
                              </w:rPr>
                              <w:t>M</w:t>
                            </w:r>
                            <w:r>
                              <w:rPr>
                                <w:sz w:val="16"/>
                              </w:rPr>
                              <w:t>TRP-</w:t>
                            </w:r>
                            <w:r w:rsidRPr="009B7085">
                              <w:rPr>
                                <w:sz w:val="16"/>
                              </w:rPr>
                              <w:t>QCL-Info</w:t>
                            </w:r>
                            <w:r>
                              <w:rPr>
                                <w:sz w:val="16"/>
                              </w:rPr>
                              <w:tab/>
                            </w:r>
                            <w:r>
                              <w:rPr>
                                <w:sz w:val="16"/>
                              </w:rPr>
                              <w:tab/>
                            </w:r>
                            <w:r>
                              <w:rPr>
                                <w:sz w:val="16"/>
                              </w:rPr>
                              <w:tab/>
                            </w:r>
                            <w:r>
                              <w:rPr>
                                <w:sz w:val="16"/>
                              </w:rPr>
                              <w:tab/>
                            </w:r>
                            <w:r w:rsidRPr="009B7085">
                              <w:rPr>
                                <w:sz w:val="16"/>
                              </w:rPr>
                              <w:t>OPTIONAL,</w:t>
                            </w:r>
                          </w:p>
                          <w:p w14:paraId="7C5402DC" w14:textId="066B497B" w:rsidR="009B7085" w:rsidRDefault="009B7085" w:rsidP="00BE157F">
                            <w:pPr>
                              <w:rPr>
                                <w:sz w:val="16"/>
                              </w:rPr>
                            </w:pPr>
                            <w:r>
                              <w:rPr>
                                <w:rFonts w:hint="eastAsia"/>
                                <w:sz w:val="16"/>
                              </w:rPr>
                              <w:t>}</w:t>
                            </w:r>
                          </w:p>
                          <w:p w14:paraId="28ED7582" w14:textId="6C289319" w:rsidR="009B7085" w:rsidRPr="009B7085" w:rsidRDefault="009B7085" w:rsidP="009B7085">
                            <w:pPr>
                              <w:rPr>
                                <w:sz w:val="16"/>
                              </w:rPr>
                            </w:pPr>
                            <w:proofErr w:type="spellStart"/>
                            <w:r>
                              <w:rPr>
                                <w:sz w:val="16"/>
                              </w:rPr>
                              <w:t>mTRP</w:t>
                            </w:r>
                            <w:proofErr w:type="spellEnd"/>
                            <w:r>
                              <w:rPr>
                                <w:sz w:val="16"/>
                              </w:rPr>
                              <w:t>-</w:t>
                            </w:r>
                            <w:r w:rsidRPr="009B7085">
                              <w:rPr>
                                <w:sz w:val="16"/>
                              </w:rPr>
                              <w:t>QCL-</w:t>
                            </w:r>
                            <w:proofErr w:type="gramStart"/>
                            <w:r w:rsidRPr="009B7085">
                              <w:rPr>
                                <w:sz w:val="16"/>
                              </w:rPr>
                              <w:t>Info :</w:t>
                            </w:r>
                            <w:proofErr w:type="gramEnd"/>
                            <w:r w:rsidRPr="009B7085">
                              <w:rPr>
                                <w:sz w:val="16"/>
                              </w:rPr>
                              <w:t>:=                        SEQUENCE {</w:t>
                            </w:r>
                          </w:p>
                          <w:p w14:paraId="043E76B1" w14:textId="221BB552" w:rsidR="0059589D" w:rsidRDefault="0059589D" w:rsidP="0027041A">
                            <w:pPr>
                              <w:ind w:firstLine="320"/>
                              <w:rPr>
                                <w:sz w:val="16"/>
                              </w:rPr>
                            </w:pPr>
                            <w:proofErr w:type="gramStart"/>
                            <w:r w:rsidRPr="0059589D">
                              <w:rPr>
                                <w:sz w:val="16"/>
                              </w:rPr>
                              <w:t>cell</w:t>
                            </w:r>
                            <w:proofErr w:type="gramEnd"/>
                            <w:r w:rsidRPr="0059589D">
                              <w:rPr>
                                <w:sz w:val="16"/>
                              </w:rPr>
                              <w:t xml:space="preserve">                                </w:t>
                            </w:r>
                            <w:r w:rsidR="00AF6F6C">
                              <w:rPr>
                                <w:sz w:val="16"/>
                              </w:rPr>
                              <w:t xml:space="preserve"> </w:t>
                            </w:r>
                            <w:proofErr w:type="spellStart"/>
                            <w:r w:rsidRPr="0059589D">
                              <w:rPr>
                                <w:sz w:val="16"/>
                              </w:rPr>
                              <w:t>ServCellIndex</w:t>
                            </w:r>
                            <w:proofErr w:type="spellEnd"/>
                            <w:r w:rsidR="009B69C1">
                              <w:rPr>
                                <w:sz w:val="16"/>
                              </w:rPr>
                              <w:tab/>
                            </w:r>
                            <w:r w:rsidR="009B69C1">
                              <w:rPr>
                                <w:sz w:val="16"/>
                              </w:rPr>
                              <w:tab/>
                            </w:r>
                            <w:r w:rsidR="009B69C1">
                              <w:rPr>
                                <w:sz w:val="16"/>
                              </w:rPr>
                              <w:tab/>
                            </w:r>
                            <w:r w:rsidR="009B69C1">
                              <w:rPr>
                                <w:sz w:val="16"/>
                              </w:rPr>
                              <w:tab/>
                            </w:r>
                            <w:r w:rsidR="009B69C1">
                              <w:rPr>
                                <w:sz w:val="16"/>
                              </w:rPr>
                              <w:tab/>
                            </w:r>
                            <w:r w:rsidR="009B69C1" w:rsidRPr="009B69C1">
                              <w:rPr>
                                <w:sz w:val="16"/>
                              </w:rPr>
                              <w:t>OPTIONAL,</w:t>
                            </w:r>
                          </w:p>
                          <w:p w14:paraId="181A3B40" w14:textId="1ED5CABB" w:rsidR="008C36AD" w:rsidRDefault="008C36AD" w:rsidP="0027041A">
                            <w:pPr>
                              <w:ind w:firstLine="320"/>
                              <w:rPr>
                                <w:sz w:val="16"/>
                              </w:rPr>
                            </w:pPr>
                            <w:proofErr w:type="spellStart"/>
                            <w:proofErr w:type="gramStart"/>
                            <w:r w:rsidRPr="008C36AD">
                              <w:rPr>
                                <w:sz w:val="16"/>
                              </w:rPr>
                              <w:t>bwp</w:t>
                            </w:r>
                            <w:proofErr w:type="spellEnd"/>
                            <w:r w:rsidRPr="008C36AD">
                              <w:rPr>
                                <w:sz w:val="16"/>
                              </w:rPr>
                              <w:t>-Id</w:t>
                            </w:r>
                            <w:proofErr w:type="gramEnd"/>
                            <w:r w:rsidRPr="008C36AD">
                              <w:rPr>
                                <w:sz w:val="16"/>
                              </w:rPr>
                              <w:t xml:space="preserve">                              BWP-Id</w:t>
                            </w:r>
                            <w:r>
                              <w:rPr>
                                <w:sz w:val="16"/>
                              </w:rPr>
                              <w:tab/>
                            </w:r>
                            <w:r>
                              <w:rPr>
                                <w:sz w:val="16"/>
                              </w:rPr>
                              <w:tab/>
                            </w:r>
                            <w:r>
                              <w:rPr>
                                <w:sz w:val="16"/>
                              </w:rPr>
                              <w:tab/>
                            </w:r>
                            <w:r>
                              <w:rPr>
                                <w:sz w:val="16"/>
                              </w:rPr>
                              <w:tab/>
                            </w:r>
                            <w:r>
                              <w:rPr>
                                <w:sz w:val="16"/>
                              </w:rPr>
                              <w:tab/>
                            </w:r>
                            <w:r>
                              <w:rPr>
                                <w:sz w:val="16"/>
                              </w:rPr>
                              <w:tab/>
                              <w:t xml:space="preserve">OPTIONAL, </w:t>
                            </w:r>
                            <w:r>
                              <w:rPr>
                                <w:sz w:val="16"/>
                              </w:rPr>
                              <w:tab/>
                              <w:t xml:space="preserve">   --CSI-</w:t>
                            </w:r>
                            <w:proofErr w:type="spellStart"/>
                            <w:r>
                              <w:rPr>
                                <w:sz w:val="16"/>
                              </w:rPr>
                              <w:t>RSorSRS</w:t>
                            </w:r>
                            <w:proofErr w:type="spellEnd"/>
                          </w:p>
                          <w:p w14:paraId="3052910E" w14:textId="22D6DCDD" w:rsidR="0027041A" w:rsidRPr="0027041A" w:rsidRDefault="0027041A" w:rsidP="0027041A">
                            <w:pPr>
                              <w:ind w:firstLine="320"/>
                              <w:rPr>
                                <w:sz w:val="16"/>
                              </w:rPr>
                            </w:pPr>
                            <w:proofErr w:type="spellStart"/>
                            <w:proofErr w:type="gramStart"/>
                            <w:r w:rsidRPr="0027041A">
                              <w:rPr>
                                <w:sz w:val="16"/>
                              </w:rPr>
                              <w:t>referenceSignal</w:t>
                            </w:r>
                            <w:proofErr w:type="spellEnd"/>
                            <w:proofErr w:type="gramEnd"/>
                            <w:r w:rsidRPr="0027041A">
                              <w:rPr>
                                <w:sz w:val="16"/>
                              </w:rPr>
                              <w:t xml:space="preserve">                      CHOICE {</w:t>
                            </w:r>
                          </w:p>
                          <w:p w14:paraId="6A938459" w14:textId="5A9BB744" w:rsidR="0027041A" w:rsidRPr="0027041A" w:rsidRDefault="0027041A" w:rsidP="0027041A">
                            <w:pPr>
                              <w:ind w:firstLine="320"/>
                              <w:rPr>
                                <w:sz w:val="16"/>
                              </w:rPr>
                            </w:pPr>
                            <w:r w:rsidRPr="0027041A">
                              <w:rPr>
                                <w:sz w:val="16"/>
                              </w:rPr>
                              <w:t xml:space="preserve">        </w:t>
                            </w:r>
                            <w:proofErr w:type="spellStart"/>
                            <w:proofErr w:type="gramStart"/>
                            <w:r w:rsidRPr="0027041A">
                              <w:rPr>
                                <w:sz w:val="16"/>
                              </w:rPr>
                              <w:t>ssb</w:t>
                            </w:r>
                            <w:proofErr w:type="spellEnd"/>
                            <w:r w:rsidRPr="0027041A">
                              <w:rPr>
                                <w:sz w:val="16"/>
                              </w:rPr>
                              <w:t>-Index</w:t>
                            </w:r>
                            <w:proofErr w:type="gramEnd"/>
                            <w:r w:rsidRPr="0027041A">
                              <w:rPr>
                                <w:sz w:val="16"/>
                              </w:rPr>
                              <w:t xml:space="preserve">                            </w:t>
                            </w:r>
                            <w:r>
                              <w:rPr>
                                <w:sz w:val="16"/>
                              </w:rPr>
                              <w:t>SSB-IndexInfomTRP-r17</w:t>
                            </w:r>
                            <w:r w:rsidRPr="0027041A">
                              <w:rPr>
                                <w:sz w:val="16"/>
                              </w:rPr>
                              <w:t>,</w:t>
                            </w:r>
                          </w:p>
                          <w:p w14:paraId="3849485D" w14:textId="7BF8504A" w:rsidR="0027041A" w:rsidRPr="0027041A" w:rsidRDefault="0027041A" w:rsidP="0027041A">
                            <w:pPr>
                              <w:ind w:firstLine="320"/>
                              <w:rPr>
                                <w:sz w:val="16"/>
                              </w:rPr>
                            </w:pPr>
                            <w:r w:rsidRPr="0027041A">
                              <w:rPr>
                                <w:sz w:val="16"/>
                              </w:rPr>
                              <w:t xml:space="preserve">        </w:t>
                            </w:r>
                            <w:proofErr w:type="spellStart"/>
                            <w:proofErr w:type="gramStart"/>
                            <w:r w:rsidRPr="0027041A">
                              <w:rPr>
                                <w:sz w:val="16"/>
                              </w:rPr>
                              <w:t>csi</w:t>
                            </w:r>
                            <w:proofErr w:type="spellEnd"/>
                            <w:r w:rsidRPr="0027041A">
                              <w:rPr>
                                <w:sz w:val="16"/>
                              </w:rPr>
                              <w:t>-RS-Index</w:t>
                            </w:r>
                            <w:proofErr w:type="gramEnd"/>
                            <w:r w:rsidRPr="0027041A">
                              <w:rPr>
                                <w:sz w:val="16"/>
                              </w:rPr>
                              <w:t xml:space="preserve">                         NZP-CSI-RS-</w:t>
                            </w:r>
                            <w:proofErr w:type="spellStart"/>
                            <w:r w:rsidRPr="0027041A">
                              <w:rPr>
                                <w:sz w:val="16"/>
                              </w:rPr>
                              <w:t>ResourceId</w:t>
                            </w:r>
                            <w:proofErr w:type="spellEnd"/>
                            <w:r w:rsidRPr="0027041A">
                              <w:rPr>
                                <w:sz w:val="16"/>
                              </w:rPr>
                              <w:t>,</w:t>
                            </w:r>
                          </w:p>
                          <w:p w14:paraId="6E69DF30" w14:textId="2BB76951" w:rsidR="0027041A" w:rsidRPr="0027041A" w:rsidRDefault="0027041A" w:rsidP="0027041A">
                            <w:pPr>
                              <w:ind w:firstLine="320"/>
                              <w:rPr>
                                <w:sz w:val="16"/>
                              </w:rPr>
                            </w:pPr>
                            <w:r w:rsidRPr="0027041A">
                              <w:rPr>
                                <w:sz w:val="16"/>
                              </w:rPr>
                              <w:t xml:space="preserve">        </w:t>
                            </w:r>
                            <w:proofErr w:type="spellStart"/>
                            <w:proofErr w:type="gramStart"/>
                            <w:r w:rsidRPr="0027041A">
                              <w:rPr>
                                <w:sz w:val="16"/>
                              </w:rPr>
                              <w:t>srs</w:t>
                            </w:r>
                            <w:proofErr w:type="spellEnd"/>
                            <w:proofErr w:type="gramEnd"/>
                            <w:r w:rsidRPr="0027041A">
                              <w:rPr>
                                <w:sz w:val="16"/>
                              </w:rPr>
                              <w:t xml:space="preserve">                                  </w:t>
                            </w:r>
                            <w:r w:rsidR="008C36AD" w:rsidRPr="008C36AD">
                              <w:rPr>
                                <w:sz w:val="16"/>
                              </w:rPr>
                              <w:t>SRS-</w:t>
                            </w:r>
                            <w:proofErr w:type="spellStart"/>
                            <w:r w:rsidR="008C36AD" w:rsidRPr="008C36AD">
                              <w:rPr>
                                <w:sz w:val="16"/>
                              </w:rPr>
                              <w:t>ResourceId</w:t>
                            </w:r>
                            <w:proofErr w:type="spellEnd"/>
                            <w:r w:rsidR="00AA3784">
                              <w:rPr>
                                <w:sz w:val="16"/>
                              </w:rPr>
                              <w:t xml:space="preserve">   </w:t>
                            </w:r>
                            <w:r w:rsidR="00AA3784">
                              <w:rPr>
                                <w:sz w:val="16"/>
                              </w:rPr>
                              <w:tab/>
                            </w:r>
                            <w:r w:rsidR="00AA3784">
                              <w:rPr>
                                <w:sz w:val="16"/>
                              </w:rPr>
                              <w:tab/>
                            </w:r>
                            <w:r w:rsidR="00AA3784">
                              <w:rPr>
                                <w:sz w:val="16"/>
                              </w:rPr>
                              <w:tab/>
                            </w:r>
                            <w:r w:rsidR="00AA3784">
                              <w:rPr>
                                <w:sz w:val="16"/>
                              </w:rPr>
                              <w:tab/>
                            </w:r>
                            <w:r w:rsidR="00AA3784">
                              <w:rPr>
                                <w:sz w:val="16"/>
                              </w:rPr>
                              <w:tab/>
                              <w:t xml:space="preserve">    --</w:t>
                            </w:r>
                            <w:proofErr w:type="spellStart"/>
                            <w:r w:rsidR="00AA3784">
                              <w:rPr>
                                <w:sz w:val="16"/>
                              </w:rPr>
                              <w:t>ULOnly</w:t>
                            </w:r>
                            <w:proofErr w:type="spellEnd"/>
                          </w:p>
                          <w:p w14:paraId="7D2B2AF9" w14:textId="646A239E" w:rsidR="009B7085" w:rsidRDefault="0027041A" w:rsidP="0027041A">
                            <w:pPr>
                              <w:ind w:firstLine="320"/>
                              <w:rPr>
                                <w:sz w:val="16"/>
                              </w:rPr>
                            </w:pPr>
                            <w:r w:rsidRPr="0027041A">
                              <w:rPr>
                                <w:sz w:val="16"/>
                              </w:rPr>
                              <w:t xml:space="preserve">    },</w:t>
                            </w:r>
                            <w:r w:rsidR="009B7085" w:rsidRPr="009B7085">
                              <w:rPr>
                                <w:sz w:val="16"/>
                              </w:rPr>
                              <w:t xml:space="preserve">                           </w:t>
                            </w:r>
                            <w:r w:rsidR="009B7085">
                              <w:rPr>
                                <w:sz w:val="16"/>
                              </w:rPr>
                              <w:t xml:space="preserve"> </w:t>
                            </w:r>
                            <w:r w:rsidR="009B7085" w:rsidRPr="009B7085">
                              <w:rPr>
                                <w:sz w:val="16"/>
                              </w:rPr>
                              <w:t xml:space="preserve"> </w:t>
                            </w:r>
                          </w:p>
                          <w:p w14:paraId="7A62000B" w14:textId="6E806D8C" w:rsidR="009B7085" w:rsidRPr="009B7085" w:rsidRDefault="009B7085" w:rsidP="009B7085">
                            <w:pPr>
                              <w:rPr>
                                <w:sz w:val="16"/>
                              </w:rPr>
                            </w:pPr>
                            <w:r w:rsidRPr="009B7085">
                              <w:rPr>
                                <w:sz w:val="16"/>
                              </w:rPr>
                              <w:t xml:space="preserve">    </w:t>
                            </w:r>
                            <w:proofErr w:type="spellStart"/>
                            <w:proofErr w:type="gramStart"/>
                            <w:r w:rsidRPr="009B7085">
                              <w:rPr>
                                <w:sz w:val="16"/>
                              </w:rPr>
                              <w:t>qcl</w:t>
                            </w:r>
                            <w:proofErr w:type="spellEnd"/>
                            <w:r w:rsidRPr="009B7085">
                              <w:rPr>
                                <w:sz w:val="16"/>
                              </w:rPr>
                              <w:t>-Type</w:t>
                            </w:r>
                            <w:proofErr w:type="gramEnd"/>
                            <w:r w:rsidRPr="009B7085">
                              <w:rPr>
                                <w:sz w:val="16"/>
                              </w:rPr>
                              <w:t xml:space="preserve">                          </w:t>
                            </w:r>
                            <w:r>
                              <w:rPr>
                                <w:sz w:val="16"/>
                              </w:rPr>
                              <w:t xml:space="preserve"> </w:t>
                            </w:r>
                            <w:r w:rsidRPr="009B7085">
                              <w:rPr>
                                <w:sz w:val="16"/>
                              </w:rPr>
                              <w:t xml:space="preserve"> ENUMERATED {</w:t>
                            </w:r>
                            <w:proofErr w:type="spellStart"/>
                            <w:r w:rsidRPr="009B7085">
                              <w:rPr>
                                <w:sz w:val="16"/>
                              </w:rPr>
                              <w:t>typeA</w:t>
                            </w:r>
                            <w:proofErr w:type="spellEnd"/>
                            <w:r w:rsidRPr="009B7085">
                              <w:rPr>
                                <w:sz w:val="16"/>
                              </w:rPr>
                              <w:t xml:space="preserve">, </w:t>
                            </w:r>
                            <w:proofErr w:type="spellStart"/>
                            <w:r w:rsidRPr="009B7085">
                              <w:rPr>
                                <w:sz w:val="16"/>
                              </w:rPr>
                              <w:t>typeB</w:t>
                            </w:r>
                            <w:proofErr w:type="spellEnd"/>
                            <w:r w:rsidRPr="009B7085">
                              <w:rPr>
                                <w:sz w:val="16"/>
                              </w:rPr>
                              <w:t xml:space="preserve">, </w:t>
                            </w:r>
                            <w:proofErr w:type="spellStart"/>
                            <w:r w:rsidRPr="009B7085">
                              <w:rPr>
                                <w:sz w:val="16"/>
                              </w:rPr>
                              <w:t>typeC</w:t>
                            </w:r>
                            <w:proofErr w:type="spellEnd"/>
                            <w:r w:rsidRPr="009B7085">
                              <w:rPr>
                                <w:sz w:val="16"/>
                              </w:rPr>
                              <w:t xml:space="preserve">, </w:t>
                            </w:r>
                            <w:proofErr w:type="spellStart"/>
                            <w:r w:rsidRPr="009B7085">
                              <w:rPr>
                                <w:sz w:val="16"/>
                              </w:rPr>
                              <w:t>typeD</w:t>
                            </w:r>
                            <w:proofErr w:type="spellEnd"/>
                            <w:r w:rsidRPr="009B7085">
                              <w:rPr>
                                <w:sz w:val="16"/>
                              </w:rPr>
                              <w:t>}</w:t>
                            </w:r>
                            <w:r w:rsidR="009704F3">
                              <w:rPr>
                                <w:sz w:val="16"/>
                              </w:rPr>
                              <w:t xml:space="preserve"> </w:t>
                            </w:r>
                            <w:r w:rsidR="009704F3" w:rsidRPr="005D51E3">
                              <w:rPr>
                                <w:sz w:val="16"/>
                              </w:rPr>
                              <w:t>OPTIONAL</w:t>
                            </w:r>
                            <w:r w:rsidRPr="009B7085">
                              <w:rPr>
                                <w:sz w:val="16"/>
                              </w:rPr>
                              <w:t>,</w:t>
                            </w:r>
                            <w:r w:rsidR="009704F3">
                              <w:rPr>
                                <w:sz w:val="16"/>
                              </w:rPr>
                              <w:t xml:space="preserve">   --</w:t>
                            </w:r>
                            <w:proofErr w:type="spellStart"/>
                            <w:r w:rsidR="009704F3">
                              <w:rPr>
                                <w:sz w:val="16"/>
                              </w:rPr>
                              <w:t>DLOnly</w:t>
                            </w:r>
                            <w:proofErr w:type="spellEnd"/>
                          </w:p>
                          <w:p w14:paraId="1CA8932B" w14:textId="77777777" w:rsidR="009B7085" w:rsidRPr="009B7085" w:rsidRDefault="009B7085" w:rsidP="009B7085">
                            <w:pPr>
                              <w:rPr>
                                <w:sz w:val="16"/>
                              </w:rPr>
                            </w:pPr>
                            <w:r w:rsidRPr="009B7085">
                              <w:rPr>
                                <w:sz w:val="16"/>
                              </w:rPr>
                              <w:t xml:space="preserve">    ...</w:t>
                            </w:r>
                          </w:p>
                          <w:p w14:paraId="5C382CFE" w14:textId="24454613" w:rsidR="009B7085" w:rsidRDefault="009B7085" w:rsidP="00BE157F">
                            <w:pPr>
                              <w:rPr>
                                <w:sz w:val="16"/>
                              </w:rPr>
                            </w:pPr>
                            <w:r w:rsidRPr="009B7085">
                              <w:rPr>
                                <w:sz w:val="16"/>
                              </w:rPr>
                              <w:t>}</w:t>
                            </w:r>
                          </w:p>
                          <w:p w14:paraId="109E0C4A" w14:textId="7EA2E3D0" w:rsidR="00F97853" w:rsidRPr="001972DF" w:rsidRDefault="00F97853" w:rsidP="00BE157F">
                            <w:pPr>
                              <w:rPr>
                                <w:sz w:val="16"/>
                              </w:rPr>
                            </w:pPr>
                            <w:r>
                              <w:rPr>
                                <w:sz w:val="16"/>
                              </w:rPr>
                              <w:t>MTRP-</w:t>
                            </w:r>
                            <w:r w:rsidRPr="00BE157F">
                              <w:rPr>
                                <w:sz w:val="16"/>
                              </w:rPr>
                              <w:t>TCI-</w:t>
                            </w:r>
                            <w:proofErr w:type="spellStart"/>
                            <w:proofErr w:type="gramStart"/>
                            <w:r w:rsidRPr="00BE157F">
                              <w:rPr>
                                <w:sz w:val="16"/>
                              </w:rPr>
                              <w:t>StateId</w:t>
                            </w:r>
                            <w:proofErr w:type="spellEnd"/>
                            <w:r>
                              <w:rPr>
                                <w:sz w:val="16"/>
                              </w:rPr>
                              <w:t xml:space="preserve"> :</w:t>
                            </w:r>
                            <w:proofErr w:type="gramEnd"/>
                            <w:r>
                              <w:rPr>
                                <w:sz w:val="16"/>
                              </w:rPr>
                              <w:t>:=</w:t>
                            </w:r>
                            <w:r>
                              <w:rPr>
                                <w:sz w:val="16"/>
                              </w:rPr>
                              <w:tab/>
                            </w:r>
                            <w:r>
                              <w:rPr>
                                <w:sz w:val="16"/>
                              </w:rPr>
                              <w:tab/>
                              <w:t>INTERGER(0~</w:t>
                            </w:r>
                            <w:r w:rsidRPr="00F97853">
                              <w:rPr>
                                <w:sz w:val="16"/>
                              </w:rPr>
                              <w:t xml:space="preserve"> </w:t>
                            </w:r>
                            <w:r w:rsidRPr="001972DF">
                              <w:rPr>
                                <w:sz w:val="16"/>
                              </w:rPr>
                              <w:t>maxNrof</w:t>
                            </w:r>
                            <w:r>
                              <w:rPr>
                                <w:sz w:val="16"/>
                              </w:rPr>
                              <w:t>UnifiedTCIstates-1)</w:t>
                            </w:r>
                          </w:p>
                        </w:txbxContent>
                      </wps:txbx>
                      <wps:bodyPr rot="0" vert="horz" wrap="square" lIns="91440" tIns="45720" rIns="91440" bIns="45720" anchor="t" anchorCtr="0">
                        <a:spAutoFit/>
                      </wps:bodyPr>
                    </wps:wsp>
                  </a:graphicData>
                </a:graphic>
              </wp:inline>
            </w:drawing>
          </mc:Choice>
          <mc:Fallback>
            <w:pict>
              <v:shapetype w14:anchorId="3D294772" id="_x0000_t202" coordsize="21600,21600" o:spt="202" path="m,l,21600r21600,l21600,xe">
                <v:stroke joinstyle="miter"/>
                <v:path gradientshapeok="t" o:connecttype="rect"/>
              </v:shapetype>
              <v:shape id="_x0000_s1034" type="#_x0000_t202" style="width:481.95pt;height:8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">
                <v:textbox style="mso-fit-shape-to-text:t">
                  <w:txbxContent>
                    <w:p w14:paraId="141BD6C1" w14:textId="2DD87028" w:rsidR="00F97853" w:rsidRPr="00BE157F" w:rsidRDefault="00F97853" w:rsidP="00F97853">
                      <w:pPr>
                        <w:rPr>
                          <w:sz w:val="16"/>
                        </w:rPr>
                      </w:pPr>
                      <w:proofErr w:type="spellStart"/>
                      <w:r>
                        <w:rPr>
                          <w:sz w:val="16"/>
                        </w:rPr>
                        <w:t>mTRP</w:t>
                      </w:r>
                      <w:proofErr w:type="spellEnd"/>
                      <w:r>
                        <w:rPr>
                          <w:sz w:val="16"/>
                        </w:rPr>
                        <w:t>-</w:t>
                      </w:r>
                      <w:r w:rsidRPr="00BE157F">
                        <w:rPr>
                          <w:sz w:val="16"/>
                        </w:rPr>
                        <w:t>TCI-</w:t>
                      </w:r>
                      <w:proofErr w:type="spellStart"/>
                      <w:proofErr w:type="gramStart"/>
                      <w:r w:rsidRPr="00BE157F">
                        <w:rPr>
                          <w:sz w:val="16"/>
                        </w:rPr>
                        <w:t>State</w:t>
                      </w:r>
                      <w:r>
                        <w:rPr>
                          <w:sz w:val="16"/>
                        </w:rPr>
                        <w:t>List</w:t>
                      </w:r>
                      <w:proofErr w:type="spellEnd"/>
                      <w:r w:rsidRPr="00BE157F">
                        <w:rPr>
                          <w:sz w:val="16"/>
                        </w:rPr>
                        <w:t xml:space="preserve"> :</w:t>
                      </w:r>
                      <w:proofErr w:type="gramEnd"/>
                      <w:r w:rsidRPr="00BE157F">
                        <w:rPr>
                          <w:sz w:val="16"/>
                        </w:rPr>
                        <w:t xml:space="preserve">:= </w:t>
                      </w:r>
                      <w:r>
                        <w:rPr>
                          <w:sz w:val="16"/>
                        </w:rPr>
                        <w:t xml:space="preserve">                      SEQUENCE (</w:t>
                      </w:r>
                      <w:r w:rsidRPr="001972DF">
                        <w:rPr>
                          <w:sz w:val="16"/>
                        </w:rPr>
                        <w:t>SIZE(1..maxNrof</w:t>
                      </w:r>
                      <w:r>
                        <w:rPr>
                          <w:sz w:val="16"/>
                        </w:rPr>
                        <w:t>UnifiedTCIstates</w:t>
                      </w:r>
                      <w:r w:rsidRPr="001972DF">
                        <w:rPr>
                          <w:sz w:val="16"/>
                        </w:rPr>
                        <w:t>)</w:t>
                      </w:r>
                      <w:r>
                        <w:rPr>
                          <w:sz w:val="16"/>
                        </w:rPr>
                        <w:t xml:space="preserve">) OF </w:t>
                      </w:r>
                      <w:proofErr w:type="spellStart"/>
                      <w:r>
                        <w:rPr>
                          <w:sz w:val="16"/>
                        </w:rPr>
                        <w:t>mTRP</w:t>
                      </w:r>
                      <w:proofErr w:type="spellEnd"/>
                      <w:r>
                        <w:rPr>
                          <w:sz w:val="16"/>
                        </w:rPr>
                        <w:t>-</w:t>
                      </w:r>
                      <w:r w:rsidRPr="00BE157F">
                        <w:rPr>
                          <w:sz w:val="16"/>
                        </w:rPr>
                        <w:t>TCI-State</w:t>
                      </w:r>
                      <w:r>
                        <w:rPr>
                          <w:sz w:val="16"/>
                        </w:rPr>
                        <w:t>;</w:t>
                      </w:r>
                    </w:p>
                    <w:p w14:paraId="31CADA38" w14:textId="7290F44F" w:rsidR="00F97853" w:rsidRDefault="00F97853" w:rsidP="00BE157F">
                      <w:pPr>
                        <w:rPr>
                          <w:sz w:val="16"/>
                        </w:rPr>
                      </w:pPr>
                    </w:p>
                    <w:p w14:paraId="4DE0CEC2" w14:textId="455039EC" w:rsidR="00BE157F" w:rsidRPr="00BE157F" w:rsidRDefault="009B7085" w:rsidP="00BE157F">
                      <w:pPr>
                        <w:rPr>
                          <w:sz w:val="16"/>
                        </w:rPr>
                      </w:pPr>
                      <w:proofErr w:type="spellStart"/>
                      <w:r>
                        <w:rPr>
                          <w:sz w:val="16"/>
                        </w:rPr>
                        <w:t>mTRP</w:t>
                      </w:r>
                      <w:proofErr w:type="spellEnd"/>
                      <w:r>
                        <w:rPr>
                          <w:sz w:val="16"/>
                        </w:rPr>
                        <w:t>-</w:t>
                      </w:r>
                      <w:r w:rsidR="00BE157F" w:rsidRPr="00BE157F">
                        <w:rPr>
                          <w:sz w:val="16"/>
                        </w:rPr>
                        <w:t>TCI-</w:t>
                      </w:r>
                      <w:proofErr w:type="gramStart"/>
                      <w:r w:rsidR="00BE157F" w:rsidRPr="00BE157F">
                        <w:rPr>
                          <w:sz w:val="16"/>
                        </w:rPr>
                        <w:t>State :</w:t>
                      </w:r>
                      <w:proofErr w:type="gramEnd"/>
                      <w:r w:rsidR="00BE157F" w:rsidRPr="00BE157F">
                        <w:rPr>
                          <w:sz w:val="16"/>
                        </w:rPr>
                        <w:t>:=                       SEQUENCE {</w:t>
                      </w:r>
                    </w:p>
                    <w:p w14:paraId="4468D9EB" w14:textId="294092A6" w:rsidR="00BE157F" w:rsidRPr="00BE157F" w:rsidRDefault="00BE157F" w:rsidP="00BE157F">
                      <w:pPr>
                        <w:rPr>
                          <w:sz w:val="16"/>
                        </w:rPr>
                      </w:pPr>
                      <w:r w:rsidRPr="00BE157F">
                        <w:rPr>
                          <w:sz w:val="16"/>
                        </w:rPr>
                        <w:t xml:space="preserve">    </w:t>
                      </w:r>
                      <w:proofErr w:type="spellStart"/>
                      <w:proofErr w:type="gramStart"/>
                      <w:r w:rsidR="009B7085">
                        <w:rPr>
                          <w:sz w:val="16"/>
                        </w:rPr>
                        <w:t>mTRP</w:t>
                      </w:r>
                      <w:proofErr w:type="spellEnd"/>
                      <w:r w:rsidR="009B7085">
                        <w:rPr>
                          <w:sz w:val="16"/>
                        </w:rPr>
                        <w:t>-T</w:t>
                      </w:r>
                      <w:r w:rsidR="00F97853">
                        <w:rPr>
                          <w:sz w:val="16"/>
                        </w:rPr>
                        <w:t>CI</w:t>
                      </w:r>
                      <w:r w:rsidRPr="00BE157F">
                        <w:rPr>
                          <w:sz w:val="16"/>
                        </w:rPr>
                        <w:t>-</w:t>
                      </w:r>
                      <w:proofErr w:type="spellStart"/>
                      <w:r w:rsidRPr="00BE157F">
                        <w:rPr>
                          <w:sz w:val="16"/>
                        </w:rPr>
                        <w:t>StateId</w:t>
                      </w:r>
                      <w:proofErr w:type="spellEnd"/>
                      <w:proofErr w:type="gramEnd"/>
                      <w:r w:rsidRPr="00BE157F">
                        <w:rPr>
                          <w:sz w:val="16"/>
                        </w:rPr>
                        <w:t xml:space="preserve">                   </w:t>
                      </w:r>
                      <w:r w:rsidR="00F97853">
                        <w:rPr>
                          <w:sz w:val="16"/>
                        </w:rPr>
                        <w:t>M</w:t>
                      </w:r>
                      <w:r w:rsidR="009B7085">
                        <w:rPr>
                          <w:sz w:val="16"/>
                        </w:rPr>
                        <w:t>TRP-</w:t>
                      </w:r>
                      <w:r w:rsidRPr="00BE157F">
                        <w:rPr>
                          <w:sz w:val="16"/>
                        </w:rPr>
                        <w:t>TCI-</w:t>
                      </w:r>
                      <w:proofErr w:type="spellStart"/>
                      <w:r w:rsidRPr="00BE157F">
                        <w:rPr>
                          <w:sz w:val="16"/>
                        </w:rPr>
                        <w:t>StateId</w:t>
                      </w:r>
                      <w:proofErr w:type="spellEnd"/>
                      <w:r w:rsidRPr="00BE157F">
                        <w:rPr>
                          <w:sz w:val="16"/>
                        </w:rPr>
                        <w:t>,</w:t>
                      </w:r>
                    </w:p>
                    <w:p w14:paraId="057CE65D" w14:textId="7DAAB62D" w:rsidR="00BE157F" w:rsidRPr="00BE157F" w:rsidRDefault="00BE157F" w:rsidP="00BE157F">
                      <w:pPr>
                        <w:rPr>
                          <w:sz w:val="16"/>
                        </w:rPr>
                      </w:pPr>
                      <w:r w:rsidRPr="00BE157F">
                        <w:rPr>
                          <w:sz w:val="16"/>
                        </w:rPr>
                        <w:t xml:space="preserve">    </w:t>
                      </w:r>
                      <w:proofErr w:type="gramStart"/>
                      <w:r w:rsidRPr="00BE157F">
                        <w:rPr>
                          <w:sz w:val="16"/>
                        </w:rPr>
                        <w:t>qcl-Type1</w:t>
                      </w:r>
                      <w:proofErr w:type="gramEnd"/>
                      <w:r w:rsidRPr="00BE157F">
                        <w:rPr>
                          <w:sz w:val="16"/>
                        </w:rPr>
                        <w:t xml:space="preserve">                           </w:t>
                      </w:r>
                      <w:r w:rsidR="009B7085">
                        <w:rPr>
                          <w:sz w:val="16"/>
                        </w:rPr>
                        <w:t>Unified-</w:t>
                      </w:r>
                      <w:r w:rsidRPr="00BE157F">
                        <w:rPr>
                          <w:sz w:val="16"/>
                        </w:rPr>
                        <w:t>QCL-Info,</w:t>
                      </w:r>
                    </w:p>
                    <w:p w14:paraId="239E3708" w14:textId="00850A8B" w:rsidR="00BE157F" w:rsidRPr="00BE157F" w:rsidRDefault="00BE157F" w:rsidP="00BE157F">
                      <w:pPr>
                        <w:rPr>
                          <w:sz w:val="16"/>
                        </w:rPr>
                      </w:pPr>
                      <w:r w:rsidRPr="00BE157F">
                        <w:rPr>
                          <w:sz w:val="16"/>
                        </w:rPr>
                        <w:t xml:space="preserve">    </w:t>
                      </w:r>
                      <w:proofErr w:type="gramStart"/>
                      <w:r w:rsidRPr="00BE157F">
                        <w:rPr>
                          <w:sz w:val="16"/>
                        </w:rPr>
                        <w:t>qcl-Type2</w:t>
                      </w:r>
                      <w:proofErr w:type="gramEnd"/>
                      <w:r w:rsidRPr="00BE157F">
                        <w:rPr>
                          <w:sz w:val="16"/>
                        </w:rPr>
                        <w:t xml:space="preserve">                           </w:t>
                      </w:r>
                      <w:r w:rsidR="009B7085">
                        <w:rPr>
                          <w:sz w:val="16"/>
                        </w:rPr>
                        <w:t>Unified-</w:t>
                      </w:r>
                      <w:r w:rsidRPr="00BE157F">
                        <w:rPr>
                          <w:sz w:val="16"/>
                        </w:rPr>
                        <w:t>QCL-Info                                      OPTIONAL,   -- Need R</w:t>
                      </w:r>
                    </w:p>
                    <w:p w14:paraId="07B1FF0F" w14:textId="77777777" w:rsidR="00BE157F" w:rsidRPr="00BE157F" w:rsidRDefault="00BE157F" w:rsidP="00BE157F">
                      <w:pPr>
                        <w:rPr>
                          <w:sz w:val="16"/>
                        </w:rPr>
                      </w:pPr>
                      <w:r w:rsidRPr="00BE157F">
                        <w:rPr>
                          <w:sz w:val="16"/>
                        </w:rPr>
                        <w:t xml:space="preserve">    ...</w:t>
                      </w:r>
                    </w:p>
                    <w:p w14:paraId="02F742D7" w14:textId="786CADC9" w:rsidR="00BE157F" w:rsidRDefault="00BE157F" w:rsidP="00BE157F">
                      <w:pPr>
                        <w:rPr>
                          <w:sz w:val="16"/>
                        </w:rPr>
                      </w:pPr>
                      <w:r w:rsidRPr="00BE157F">
                        <w:rPr>
                          <w:sz w:val="16"/>
                        </w:rPr>
                        <w:t>}</w:t>
                      </w:r>
                    </w:p>
                    <w:p w14:paraId="1C245918" w14:textId="74763585" w:rsidR="009B7085" w:rsidRDefault="009B7085" w:rsidP="009B7085">
                      <w:pPr>
                        <w:rPr>
                          <w:sz w:val="16"/>
                        </w:rPr>
                      </w:pPr>
                      <w:r>
                        <w:rPr>
                          <w:sz w:val="16"/>
                        </w:rPr>
                        <w:t>Unified-</w:t>
                      </w:r>
                      <w:r w:rsidRPr="009B7085">
                        <w:rPr>
                          <w:sz w:val="16"/>
                        </w:rPr>
                        <w:t>QCL-</w:t>
                      </w:r>
                      <w:proofErr w:type="gramStart"/>
                      <w:r w:rsidRPr="009B7085">
                        <w:rPr>
                          <w:sz w:val="16"/>
                        </w:rPr>
                        <w:t>Info :</w:t>
                      </w:r>
                      <w:proofErr w:type="gramEnd"/>
                      <w:r w:rsidRPr="009B7085">
                        <w:rPr>
                          <w:sz w:val="16"/>
                        </w:rPr>
                        <w:t>:=                        SEQUENCE {</w:t>
                      </w:r>
                    </w:p>
                    <w:p w14:paraId="7C5BCF69" w14:textId="5D9F9746" w:rsidR="009B7085" w:rsidRDefault="009B7085" w:rsidP="009B7085">
                      <w:pPr>
                        <w:ind w:firstLine="420"/>
                        <w:rPr>
                          <w:sz w:val="16"/>
                        </w:rPr>
                      </w:pPr>
                      <w:proofErr w:type="gramStart"/>
                      <w:r>
                        <w:rPr>
                          <w:rFonts w:hint="eastAsia"/>
                          <w:sz w:val="16"/>
                        </w:rPr>
                        <w:t>d</w:t>
                      </w:r>
                      <w:r>
                        <w:rPr>
                          <w:sz w:val="16"/>
                        </w:rPr>
                        <w:t>l-</w:t>
                      </w:r>
                      <w:proofErr w:type="spellStart"/>
                      <w:r>
                        <w:rPr>
                          <w:sz w:val="16"/>
                        </w:rPr>
                        <w:t>qcl</w:t>
                      </w:r>
                      <w:proofErr w:type="spellEnd"/>
                      <w:r>
                        <w:rPr>
                          <w:sz w:val="16"/>
                        </w:rPr>
                        <w:t>-type</w:t>
                      </w:r>
                      <w:proofErr w:type="gramEnd"/>
                      <w:r>
                        <w:rPr>
                          <w:sz w:val="16"/>
                        </w:rPr>
                        <w:tab/>
                      </w:r>
                      <w:r>
                        <w:rPr>
                          <w:sz w:val="16"/>
                        </w:rPr>
                        <w:tab/>
                      </w:r>
                      <w:r>
                        <w:rPr>
                          <w:sz w:val="16"/>
                        </w:rPr>
                        <w:tab/>
                      </w:r>
                      <w:r>
                        <w:rPr>
                          <w:sz w:val="16"/>
                        </w:rPr>
                        <w:tab/>
                      </w:r>
                      <w:r>
                        <w:rPr>
                          <w:sz w:val="16"/>
                        </w:rPr>
                        <w:tab/>
                      </w:r>
                      <w:r>
                        <w:rPr>
                          <w:sz w:val="16"/>
                        </w:rPr>
                        <w:tab/>
                      </w:r>
                      <w:r w:rsidR="00F97853">
                        <w:rPr>
                          <w:sz w:val="16"/>
                        </w:rPr>
                        <w:t>M</w:t>
                      </w:r>
                      <w:r>
                        <w:rPr>
                          <w:sz w:val="16"/>
                        </w:rPr>
                        <w:t>TRP-</w:t>
                      </w:r>
                      <w:r w:rsidRPr="009B7085">
                        <w:rPr>
                          <w:sz w:val="16"/>
                        </w:rPr>
                        <w:t>QCL-Info</w:t>
                      </w:r>
                      <w:r>
                        <w:rPr>
                          <w:sz w:val="16"/>
                        </w:rPr>
                        <w:tab/>
                      </w:r>
                      <w:r>
                        <w:rPr>
                          <w:sz w:val="16"/>
                        </w:rPr>
                        <w:tab/>
                      </w:r>
                      <w:r>
                        <w:rPr>
                          <w:sz w:val="16"/>
                        </w:rPr>
                        <w:tab/>
                      </w:r>
                      <w:r>
                        <w:rPr>
                          <w:sz w:val="16"/>
                        </w:rPr>
                        <w:tab/>
                      </w:r>
                      <w:r w:rsidRPr="009B7085">
                        <w:rPr>
                          <w:sz w:val="16"/>
                        </w:rPr>
                        <w:t>OPTIONAL,</w:t>
                      </w:r>
                    </w:p>
                    <w:p w14:paraId="18F0BF3C" w14:textId="30355C02" w:rsidR="009B7085" w:rsidRPr="009B7085" w:rsidRDefault="009B7085" w:rsidP="009B7085">
                      <w:pPr>
                        <w:ind w:firstLine="420"/>
                        <w:rPr>
                          <w:sz w:val="16"/>
                        </w:rPr>
                      </w:pPr>
                      <w:proofErr w:type="spellStart"/>
                      <w:proofErr w:type="gramStart"/>
                      <w:r>
                        <w:rPr>
                          <w:sz w:val="16"/>
                        </w:rPr>
                        <w:t>ul</w:t>
                      </w:r>
                      <w:proofErr w:type="spellEnd"/>
                      <w:r>
                        <w:rPr>
                          <w:sz w:val="16"/>
                        </w:rPr>
                        <w:t>-</w:t>
                      </w:r>
                      <w:proofErr w:type="spellStart"/>
                      <w:r>
                        <w:rPr>
                          <w:sz w:val="16"/>
                        </w:rPr>
                        <w:t>qcl</w:t>
                      </w:r>
                      <w:proofErr w:type="spellEnd"/>
                      <w:r>
                        <w:rPr>
                          <w:sz w:val="16"/>
                        </w:rPr>
                        <w:t>-type</w:t>
                      </w:r>
                      <w:proofErr w:type="gramEnd"/>
                      <w:r>
                        <w:rPr>
                          <w:sz w:val="16"/>
                        </w:rPr>
                        <w:tab/>
                      </w:r>
                      <w:r>
                        <w:rPr>
                          <w:sz w:val="16"/>
                        </w:rPr>
                        <w:tab/>
                      </w:r>
                      <w:r>
                        <w:rPr>
                          <w:sz w:val="16"/>
                        </w:rPr>
                        <w:tab/>
                      </w:r>
                      <w:r>
                        <w:rPr>
                          <w:sz w:val="16"/>
                        </w:rPr>
                        <w:tab/>
                      </w:r>
                      <w:r>
                        <w:rPr>
                          <w:sz w:val="16"/>
                        </w:rPr>
                        <w:tab/>
                      </w:r>
                      <w:r>
                        <w:rPr>
                          <w:sz w:val="16"/>
                        </w:rPr>
                        <w:tab/>
                      </w:r>
                      <w:r w:rsidR="00F97853">
                        <w:rPr>
                          <w:sz w:val="16"/>
                        </w:rPr>
                        <w:t>M</w:t>
                      </w:r>
                      <w:r>
                        <w:rPr>
                          <w:sz w:val="16"/>
                        </w:rPr>
                        <w:t>TRP-</w:t>
                      </w:r>
                      <w:r w:rsidRPr="009B7085">
                        <w:rPr>
                          <w:sz w:val="16"/>
                        </w:rPr>
                        <w:t>QCL-Info</w:t>
                      </w:r>
                      <w:r>
                        <w:rPr>
                          <w:sz w:val="16"/>
                        </w:rPr>
                        <w:tab/>
                      </w:r>
                      <w:r>
                        <w:rPr>
                          <w:sz w:val="16"/>
                        </w:rPr>
                        <w:tab/>
                      </w:r>
                      <w:r>
                        <w:rPr>
                          <w:sz w:val="16"/>
                        </w:rPr>
                        <w:tab/>
                      </w:r>
                      <w:r>
                        <w:rPr>
                          <w:sz w:val="16"/>
                        </w:rPr>
                        <w:tab/>
                      </w:r>
                      <w:r w:rsidRPr="009B7085">
                        <w:rPr>
                          <w:sz w:val="16"/>
                        </w:rPr>
                        <w:t>OPTIONAL,</w:t>
                      </w:r>
                    </w:p>
                    <w:p w14:paraId="7C5402DC" w14:textId="066B497B" w:rsidR="009B7085" w:rsidRDefault="009B7085" w:rsidP="00BE157F">
                      <w:pPr>
                        <w:rPr>
                          <w:sz w:val="16"/>
                        </w:rPr>
                      </w:pPr>
                      <w:r>
                        <w:rPr>
                          <w:rFonts w:hint="eastAsia"/>
                          <w:sz w:val="16"/>
                        </w:rPr>
                        <w:t>}</w:t>
                      </w:r>
                    </w:p>
                    <w:p w14:paraId="28ED7582" w14:textId="6C289319" w:rsidR="009B7085" w:rsidRPr="009B7085" w:rsidRDefault="009B7085" w:rsidP="009B7085">
                      <w:pPr>
                        <w:rPr>
                          <w:sz w:val="16"/>
                        </w:rPr>
                      </w:pPr>
                      <w:proofErr w:type="spellStart"/>
                      <w:r>
                        <w:rPr>
                          <w:sz w:val="16"/>
                        </w:rPr>
                        <w:t>mTRP</w:t>
                      </w:r>
                      <w:proofErr w:type="spellEnd"/>
                      <w:r>
                        <w:rPr>
                          <w:sz w:val="16"/>
                        </w:rPr>
                        <w:t>-</w:t>
                      </w:r>
                      <w:r w:rsidRPr="009B7085">
                        <w:rPr>
                          <w:sz w:val="16"/>
                        </w:rPr>
                        <w:t>QCL-</w:t>
                      </w:r>
                      <w:proofErr w:type="gramStart"/>
                      <w:r w:rsidRPr="009B7085">
                        <w:rPr>
                          <w:sz w:val="16"/>
                        </w:rPr>
                        <w:t>Info :</w:t>
                      </w:r>
                      <w:proofErr w:type="gramEnd"/>
                      <w:r w:rsidRPr="009B7085">
                        <w:rPr>
                          <w:sz w:val="16"/>
                        </w:rPr>
                        <w:t>:=                        SEQUENCE {</w:t>
                      </w:r>
                    </w:p>
                    <w:p w14:paraId="043E76B1" w14:textId="221BB552" w:rsidR="0059589D" w:rsidRDefault="0059589D" w:rsidP="0027041A">
                      <w:pPr>
                        <w:ind w:firstLine="320"/>
                        <w:rPr>
                          <w:sz w:val="16"/>
                        </w:rPr>
                      </w:pPr>
                      <w:proofErr w:type="gramStart"/>
                      <w:r w:rsidRPr="0059589D">
                        <w:rPr>
                          <w:sz w:val="16"/>
                        </w:rPr>
                        <w:t>cell</w:t>
                      </w:r>
                      <w:proofErr w:type="gramEnd"/>
                      <w:r w:rsidRPr="0059589D">
                        <w:rPr>
                          <w:sz w:val="16"/>
                        </w:rPr>
                        <w:t xml:space="preserve">                                </w:t>
                      </w:r>
                      <w:r w:rsidR="00AF6F6C">
                        <w:rPr>
                          <w:sz w:val="16"/>
                        </w:rPr>
                        <w:t xml:space="preserve"> </w:t>
                      </w:r>
                      <w:proofErr w:type="spellStart"/>
                      <w:r w:rsidRPr="0059589D">
                        <w:rPr>
                          <w:sz w:val="16"/>
                        </w:rPr>
                        <w:t>ServCellIndex</w:t>
                      </w:r>
                      <w:proofErr w:type="spellEnd"/>
                      <w:r w:rsidR="009B69C1">
                        <w:rPr>
                          <w:sz w:val="16"/>
                        </w:rPr>
                        <w:tab/>
                      </w:r>
                      <w:r w:rsidR="009B69C1">
                        <w:rPr>
                          <w:sz w:val="16"/>
                        </w:rPr>
                        <w:tab/>
                      </w:r>
                      <w:r w:rsidR="009B69C1">
                        <w:rPr>
                          <w:sz w:val="16"/>
                        </w:rPr>
                        <w:tab/>
                      </w:r>
                      <w:r w:rsidR="009B69C1">
                        <w:rPr>
                          <w:sz w:val="16"/>
                        </w:rPr>
                        <w:tab/>
                      </w:r>
                      <w:r w:rsidR="009B69C1">
                        <w:rPr>
                          <w:sz w:val="16"/>
                        </w:rPr>
                        <w:tab/>
                      </w:r>
                      <w:r w:rsidR="009B69C1" w:rsidRPr="009B69C1">
                        <w:rPr>
                          <w:sz w:val="16"/>
                        </w:rPr>
                        <w:t>OPTIONAL,</w:t>
                      </w:r>
                    </w:p>
                    <w:p w14:paraId="181A3B40" w14:textId="1ED5CABB" w:rsidR="008C36AD" w:rsidRDefault="008C36AD" w:rsidP="0027041A">
                      <w:pPr>
                        <w:ind w:firstLine="320"/>
                        <w:rPr>
                          <w:sz w:val="16"/>
                        </w:rPr>
                      </w:pPr>
                      <w:proofErr w:type="spellStart"/>
                      <w:proofErr w:type="gramStart"/>
                      <w:r w:rsidRPr="008C36AD">
                        <w:rPr>
                          <w:sz w:val="16"/>
                        </w:rPr>
                        <w:t>bwp</w:t>
                      </w:r>
                      <w:proofErr w:type="spellEnd"/>
                      <w:r w:rsidRPr="008C36AD">
                        <w:rPr>
                          <w:sz w:val="16"/>
                        </w:rPr>
                        <w:t>-Id</w:t>
                      </w:r>
                      <w:proofErr w:type="gramEnd"/>
                      <w:r w:rsidRPr="008C36AD">
                        <w:rPr>
                          <w:sz w:val="16"/>
                        </w:rPr>
                        <w:t xml:space="preserve">                              BWP-Id</w:t>
                      </w:r>
                      <w:r>
                        <w:rPr>
                          <w:sz w:val="16"/>
                        </w:rPr>
                        <w:tab/>
                      </w:r>
                      <w:r>
                        <w:rPr>
                          <w:sz w:val="16"/>
                        </w:rPr>
                        <w:tab/>
                      </w:r>
                      <w:r>
                        <w:rPr>
                          <w:sz w:val="16"/>
                        </w:rPr>
                        <w:tab/>
                      </w:r>
                      <w:r>
                        <w:rPr>
                          <w:sz w:val="16"/>
                        </w:rPr>
                        <w:tab/>
                      </w:r>
                      <w:r>
                        <w:rPr>
                          <w:sz w:val="16"/>
                        </w:rPr>
                        <w:tab/>
                      </w:r>
                      <w:r>
                        <w:rPr>
                          <w:sz w:val="16"/>
                        </w:rPr>
                        <w:tab/>
                        <w:t xml:space="preserve">OPTIONAL, </w:t>
                      </w:r>
                      <w:r>
                        <w:rPr>
                          <w:sz w:val="16"/>
                        </w:rPr>
                        <w:tab/>
                        <w:t xml:space="preserve">   --CSI-</w:t>
                      </w:r>
                      <w:proofErr w:type="spellStart"/>
                      <w:r>
                        <w:rPr>
                          <w:sz w:val="16"/>
                        </w:rPr>
                        <w:t>RSorSRS</w:t>
                      </w:r>
                      <w:proofErr w:type="spellEnd"/>
                    </w:p>
                    <w:p w14:paraId="3052910E" w14:textId="22D6DCDD" w:rsidR="0027041A" w:rsidRPr="0027041A" w:rsidRDefault="0027041A" w:rsidP="0027041A">
                      <w:pPr>
                        <w:ind w:firstLine="320"/>
                        <w:rPr>
                          <w:sz w:val="16"/>
                        </w:rPr>
                      </w:pPr>
                      <w:proofErr w:type="spellStart"/>
                      <w:proofErr w:type="gramStart"/>
                      <w:r w:rsidRPr="0027041A">
                        <w:rPr>
                          <w:sz w:val="16"/>
                        </w:rPr>
                        <w:t>referenceSignal</w:t>
                      </w:r>
                      <w:proofErr w:type="spellEnd"/>
                      <w:proofErr w:type="gramEnd"/>
                      <w:r w:rsidRPr="0027041A">
                        <w:rPr>
                          <w:sz w:val="16"/>
                        </w:rPr>
                        <w:t xml:space="preserve">                      CHOICE {</w:t>
                      </w:r>
                    </w:p>
                    <w:p w14:paraId="6A938459" w14:textId="5A9BB744" w:rsidR="0027041A" w:rsidRPr="0027041A" w:rsidRDefault="0027041A" w:rsidP="0027041A">
                      <w:pPr>
                        <w:ind w:firstLine="320"/>
                        <w:rPr>
                          <w:sz w:val="16"/>
                        </w:rPr>
                      </w:pPr>
                      <w:r w:rsidRPr="0027041A">
                        <w:rPr>
                          <w:sz w:val="16"/>
                        </w:rPr>
                        <w:t xml:space="preserve">        </w:t>
                      </w:r>
                      <w:proofErr w:type="spellStart"/>
                      <w:proofErr w:type="gramStart"/>
                      <w:r w:rsidRPr="0027041A">
                        <w:rPr>
                          <w:sz w:val="16"/>
                        </w:rPr>
                        <w:t>ssb</w:t>
                      </w:r>
                      <w:proofErr w:type="spellEnd"/>
                      <w:r w:rsidRPr="0027041A">
                        <w:rPr>
                          <w:sz w:val="16"/>
                        </w:rPr>
                        <w:t>-Index</w:t>
                      </w:r>
                      <w:proofErr w:type="gramEnd"/>
                      <w:r w:rsidRPr="0027041A">
                        <w:rPr>
                          <w:sz w:val="16"/>
                        </w:rPr>
                        <w:t xml:space="preserve">                            </w:t>
                      </w:r>
                      <w:r>
                        <w:rPr>
                          <w:sz w:val="16"/>
                        </w:rPr>
                        <w:t>SSB-IndexInfomTRP-r17</w:t>
                      </w:r>
                      <w:r w:rsidRPr="0027041A">
                        <w:rPr>
                          <w:sz w:val="16"/>
                        </w:rPr>
                        <w:t>,</w:t>
                      </w:r>
                    </w:p>
                    <w:p w14:paraId="3849485D" w14:textId="7BF8504A" w:rsidR="0027041A" w:rsidRPr="0027041A" w:rsidRDefault="0027041A" w:rsidP="0027041A">
                      <w:pPr>
                        <w:ind w:firstLine="320"/>
                        <w:rPr>
                          <w:sz w:val="16"/>
                        </w:rPr>
                      </w:pPr>
                      <w:r w:rsidRPr="0027041A">
                        <w:rPr>
                          <w:sz w:val="16"/>
                        </w:rPr>
                        <w:t xml:space="preserve">        </w:t>
                      </w:r>
                      <w:proofErr w:type="spellStart"/>
                      <w:proofErr w:type="gramStart"/>
                      <w:r w:rsidRPr="0027041A">
                        <w:rPr>
                          <w:sz w:val="16"/>
                        </w:rPr>
                        <w:t>csi</w:t>
                      </w:r>
                      <w:proofErr w:type="spellEnd"/>
                      <w:r w:rsidRPr="0027041A">
                        <w:rPr>
                          <w:sz w:val="16"/>
                        </w:rPr>
                        <w:t>-RS-Index</w:t>
                      </w:r>
                      <w:proofErr w:type="gramEnd"/>
                      <w:r w:rsidRPr="0027041A">
                        <w:rPr>
                          <w:sz w:val="16"/>
                        </w:rPr>
                        <w:t xml:space="preserve">                         NZP-CSI-RS-</w:t>
                      </w:r>
                      <w:proofErr w:type="spellStart"/>
                      <w:r w:rsidRPr="0027041A">
                        <w:rPr>
                          <w:sz w:val="16"/>
                        </w:rPr>
                        <w:t>ResourceId</w:t>
                      </w:r>
                      <w:proofErr w:type="spellEnd"/>
                      <w:r w:rsidRPr="0027041A">
                        <w:rPr>
                          <w:sz w:val="16"/>
                        </w:rPr>
                        <w:t>,</w:t>
                      </w:r>
                    </w:p>
                    <w:p w14:paraId="6E69DF30" w14:textId="2BB76951" w:rsidR="0027041A" w:rsidRPr="0027041A" w:rsidRDefault="0027041A" w:rsidP="0027041A">
                      <w:pPr>
                        <w:ind w:firstLine="320"/>
                        <w:rPr>
                          <w:sz w:val="16"/>
                        </w:rPr>
                      </w:pPr>
                      <w:r w:rsidRPr="0027041A">
                        <w:rPr>
                          <w:sz w:val="16"/>
                        </w:rPr>
                        <w:t xml:space="preserve">        </w:t>
                      </w:r>
                      <w:proofErr w:type="spellStart"/>
                      <w:proofErr w:type="gramStart"/>
                      <w:r w:rsidRPr="0027041A">
                        <w:rPr>
                          <w:sz w:val="16"/>
                        </w:rPr>
                        <w:t>srs</w:t>
                      </w:r>
                      <w:proofErr w:type="spellEnd"/>
                      <w:proofErr w:type="gramEnd"/>
                      <w:r w:rsidRPr="0027041A">
                        <w:rPr>
                          <w:sz w:val="16"/>
                        </w:rPr>
                        <w:t xml:space="preserve">                                  </w:t>
                      </w:r>
                      <w:r w:rsidR="008C36AD" w:rsidRPr="008C36AD">
                        <w:rPr>
                          <w:sz w:val="16"/>
                        </w:rPr>
                        <w:t>SRS-</w:t>
                      </w:r>
                      <w:proofErr w:type="spellStart"/>
                      <w:r w:rsidR="008C36AD" w:rsidRPr="008C36AD">
                        <w:rPr>
                          <w:sz w:val="16"/>
                        </w:rPr>
                        <w:t>ResourceId</w:t>
                      </w:r>
                      <w:proofErr w:type="spellEnd"/>
                      <w:r w:rsidR="00AA3784">
                        <w:rPr>
                          <w:sz w:val="16"/>
                        </w:rPr>
                        <w:t xml:space="preserve">   </w:t>
                      </w:r>
                      <w:r w:rsidR="00AA3784">
                        <w:rPr>
                          <w:sz w:val="16"/>
                        </w:rPr>
                        <w:tab/>
                      </w:r>
                      <w:r w:rsidR="00AA3784">
                        <w:rPr>
                          <w:sz w:val="16"/>
                        </w:rPr>
                        <w:tab/>
                      </w:r>
                      <w:r w:rsidR="00AA3784">
                        <w:rPr>
                          <w:sz w:val="16"/>
                        </w:rPr>
                        <w:tab/>
                      </w:r>
                      <w:r w:rsidR="00AA3784">
                        <w:rPr>
                          <w:sz w:val="16"/>
                        </w:rPr>
                        <w:tab/>
                      </w:r>
                      <w:r w:rsidR="00AA3784">
                        <w:rPr>
                          <w:sz w:val="16"/>
                        </w:rPr>
                        <w:tab/>
                        <w:t xml:space="preserve">    --</w:t>
                      </w:r>
                      <w:proofErr w:type="spellStart"/>
                      <w:r w:rsidR="00AA3784">
                        <w:rPr>
                          <w:sz w:val="16"/>
                        </w:rPr>
                        <w:t>ULOnly</w:t>
                      </w:r>
                      <w:proofErr w:type="spellEnd"/>
                    </w:p>
                    <w:p w14:paraId="7D2B2AF9" w14:textId="646A239E" w:rsidR="009B7085" w:rsidRDefault="0027041A" w:rsidP="0027041A">
                      <w:pPr>
                        <w:ind w:firstLine="320"/>
                        <w:rPr>
                          <w:sz w:val="16"/>
                        </w:rPr>
                      </w:pPr>
                      <w:r w:rsidRPr="0027041A">
                        <w:rPr>
                          <w:sz w:val="16"/>
                        </w:rPr>
                        <w:t xml:space="preserve">    },</w:t>
                      </w:r>
                      <w:r w:rsidR="009B7085" w:rsidRPr="009B7085">
                        <w:rPr>
                          <w:sz w:val="16"/>
                        </w:rPr>
                        <w:t xml:space="preserve">                           </w:t>
                      </w:r>
                      <w:r w:rsidR="009B7085">
                        <w:rPr>
                          <w:sz w:val="16"/>
                        </w:rPr>
                        <w:t xml:space="preserve"> </w:t>
                      </w:r>
                      <w:r w:rsidR="009B7085" w:rsidRPr="009B7085">
                        <w:rPr>
                          <w:sz w:val="16"/>
                        </w:rPr>
                        <w:t xml:space="preserve"> </w:t>
                      </w:r>
                    </w:p>
                    <w:p w14:paraId="7A62000B" w14:textId="6E806D8C" w:rsidR="009B7085" w:rsidRPr="009B7085" w:rsidRDefault="009B7085" w:rsidP="009B7085">
                      <w:pPr>
                        <w:rPr>
                          <w:sz w:val="16"/>
                        </w:rPr>
                      </w:pPr>
                      <w:r w:rsidRPr="009B7085">
                        <w:rPr>
                          <w:sz w:val="16"/>
                        </w:rPr>
                        <w:t xml:space="preserve">    </w:t>
                      </w:r>
                      <w:proofErr w:type="spellStart"/>
                      <w:proofErr w:type="gramStart"/>
                      <w:r w:rsidRPr="009B7085">
                        <w:rPr>
                          <w:sz w:val="16"/>
                        </w:rPr>
                        <w:t>qcl</w:t>
                      </w:r>
                      <w:proofErr w:type="spellEnd"/>
                      <w:r w:rsidRPr="009B7085">
                        <w:rPr>
                          <w:sz w:val="16"/>
                        </w:rPr>
                        <w:t>-Type</w:t>
                      </w:r>
                      <w:proofErr w:type="gramEnd"/>
                      <w:r w:rsidRPr="009B7085">
                        <w:rPr>
                          <w:sz w:val="16"/>
                        </w:rPr>
                        <w:t xml:space="preserve">                          </w:t>
                      </w:r>
                      <w:r>
                        <w:rPr>
                          <w:sz w:val="16"/>
                        </w:rPr>
                        <w:t xml:space="preserve"> </w:t>
                      </w:r>
                      <w:r w:rsidRPr="009B7085">
                        <w:rPr>
                          <w:sz w:val="16"/>
                        </w:rPr>
                        <w:t xml:space="preserve"> ENUMERATED {</w:t>
                      </w:r>
                      <w:proofErr w:type="spellStart"/>
                      <w:r w:rsidRPr="009B7085">
                        <w:rPr>
                          <w:sz w:val="16"/>
                        </w:rPr>
                        <w:t>typeA</w:t>
                      </w:r>
                      <w:proofErr w:type="spellEnd"/>
                      <w:r w:rsidRPr="009B7085">
                        <w:rPr>
                          <w:sz w:val="16"/>
                        </w:rPr>
                        <w:t xml:space="preserve">, </w:t>
                      </w:r>
                      <w:proofErr w:type="spellStart"/>
                      <w:r w:rsidRPr="009B7085">
                        <w:rPr>
                          <w:sz w:val="16"/>
                        </w:rPr>
                        <w:t>typeB</w:t>
                      </w:r>
                      <w:proofErr w:type="spellEnd"/>
                      <w:r w:rsidRPr="009B7085">
                        <w:rPr>
                          <w:sz w:val="16"/>
                        </w:rPr>
                        <w:t xml:space="preserve">, </w:t>
                      </w:r>
                      <w:proofErr w:type="spellStart"/>
                      <w:r w:rsidRPr="009B7085">
                        <w:rPr>
                          <w:sz w:val="16"/>
                        </w:rPr>
                        <w:t>typeC</w:t>
                      </w:r>
                      <w:proofErr w:type="spellEnd"/>
                      <w:r w:rsidRPr="009B7085">
                        <w:rPr>
                          <w:sz w:val="16"/>
                        </w:rPr>
                        <w:t xml:space="preserve">, </w:t>
                      </w:r>
                      <w:proofErr w:type="spellStart"/>
                      <w:r w:rsidRPr="009B7085">
                        <w:rPr>
                          <w:sz w:val="16"/>
                        </w:rPr>
                        <w:t>typeD</w:t>
                      </w:r>
                      <w:proofErr w:type="spellEnd"/>
                      <w:r w:rsidRPr="009B7085">
                        <w:rPr>
                          <w:sz w:val="16"/>
                        </w:rPr>
                        <w:t>}</w:t>
                      </w:r>
                      <w:r w:rsidR="009704F3">
                        <w:rPr>
                          <w:sz w:val="16"/>
                        </w:rPr>
                        <w:t xml:space="preserve"> </w:t>
                      </w:r>
                      <w:r w:rsidR="009704F3" w:rsidRPr="005D51E3">
                        <w:rPr>
                          <w:sz w:val="16"/>
                        </w:rPr>
                        <w:t>OPTIONAL</w:t>
                      </w:r>
                      <w:r w:rsidRPr="009B7085">
                        <w:rPr>
                          <w:sz w:val="16"/>
                        </w:rPr>
                        <w:t>,</w:t>
                      </w:r>
                      <w:r w:rsidR="009704F3">
                        <w:rPr>
                          <w:sz w:val="16"/>
                        </w:rPr>
                        <w:t xml:space="preserve">   --</w:t>
                      </w:r>
                      <w:proofErr w:type="spellStart"/>
                      <w:r w:rsidR="009704F3">
                        <w:rPr>
                          <w:sz w:val="16"/>
                        </w:rPr>
                        <w:t>DLOnly</w:t>
                      </w:r>
                      <w:proofErr w:type="spellEnd"/>
                    </w:p>
                    <w:p w14:paraId="1CA8932B" w14:textId="77777777" w:rsidR="009B7085" w:rsidRPr="009B7085" w:rsidRDefault="009B7085" w:rsidP="009B7085">
                      <w:pPr>
                        <w:rPr>
                          <w:sz w:val="16"/>
                        </w:rPr>
                      </w:pPr>
                      <w:r w:rsidRPr="009B7085">
                        <w:rPr>
                          <w:sz w:val="16"/>
                        </w:rPr>
                        <w:t xml:space="preserve">    ...</w:t>
                      </w:r>
                    </w:p>
                    <w:p w14:paraId="5C382CFE" w14:textId="24454613" w:rsidR="009B7085" w:rsidRDefault="009B7085" w:rsidP="00BE157F">
                      <w:pPr>
                        <w:rPr>
                          <w:sz w:val="16"/>
                        </w:rPr>
                      </w:pPr>
                      <w:r w:rsidRPr="009B7085">
                        <w:rPr>
                          <w:sz w:val="16"/>
                        </w:rPr>
                        <w:t>}</w:t>
                      </w:r>
                    </w:p>
                    <w:p w14:paraId="109E0C4A" w14:textId="7EA2E3D0" w:rsidR="00F97853" w:rsidRPr="001972DF" w:rsidRDefault="00F97853" w:rsidP="00BE157F">
                      <w:pPr>
                        <w:rPr>
                          <w:sz w:val="16"/>
                        </w:rPr>
                      </w:pPr>
                      <w:r>
                        <w:rPr>
                          <w:sz w:val="16"/>
                        </w:rPr>
                        <w:t>MTRP-</w:t>
                      </w:r>
                      <w:r w:rsidRPr="00BE157F">
                        <w:rPr>
                          <w:sz w:val="16"/>
                        </w:rPr>
                        <w:t>TCI-</w:t>
                      </w:r>
                      <w:proofErr w:type="spellStart"/>
                      <w:proofErr w:type="gramStart"/>
                      <w:r w:rsidRPr="00BE157F">
                        <w:rPr>
                          <w:sz w:val="16"/>
                        </w:rPr>
                        <w:t>StateId</w:t>
                      </w:r>
                      <w:proofErr w:type="spellEnd"/>
                      <w:r>
                        <w:rPr>
                          <w:sz w:val="16"/>
                        </w:rPr>
                        <w:t xml:space="preserve"> :</w:t>
                      </w:r>
                      <w:proofErr w:type="gramEnd"/>
                      <w:r>
                        <w:rPr>
                          <w:sz w:val="16"/>
                        </w:rPr>
                        <w:t>:=</w:t>
                      </w:r>
                      <w:r>
                        <w:rPr>
                          <w:sz w:val="16"/>
                        </w:rPr>
                        <w:tab/>
                      </w:r>
                      <w:r>
                        <w:rPr>
                          <w:sz w:val="16"/>
                        </w:rPr>
                        <w:tab/>
                        <w:t>INTERGER(0~</w:t>
                      </w:r>
                      <w:r w:rsidRPr="00F97853">
                        <w:rPr>
                          <w:sz w:val="16"/>
                        </w:rPr>
                        <w:t xml:space="preserve"> </w:t>
                      </w:r>
                      <w:r w:rsidRPr="001972DF">
                        <w:rPr>
                          <w:sz w:val="16"/>
                        </w:rPr>
                        <w:t>maxNrof</w:t>
                      </w:r>
                      <w:r>
                        <w:rPr>
                          <w:sz w:val="16"/>
                        </w:rPr>
                        <w:t>UnifiedTCIstates-1)</w:t>
                      </w:r>
                    </w:p>
                  </w:txbxContent>
                </v:textbox>
                <w10:anchorlock/>
              </v:shape>
            </w:pict>
          </mc:Fallback>
        </mc:AlternateContent>
      </w:r>
    </w:p>
    <w:p w14:paraId="29E4A2E8" w14:textId="2F9DC238" w:rsidR="00BE157F" w:rsidRDefault="0042482F" w:rsidP="0042482F">
      <w:pPr>
        <w:jc w:val="center"/>
      </w:pPr>
      <w:r>
        <w:t>Table 4 definition of unified TCI state</w:t>
      </w:r>
    </w:p>
    <w:p w14:paraId="552DAAB4" w14:textId="2B63DE89" w:rsidR="00A14B90" w:rsidRDefault="00A14B90" w:rsidP="00ED7BFA">
      <w:r>
        <w:rPr>
          <w:rFonts w:hint="eastAsia"/>
        </w:rPr>
        <w:t>N</w:t>
      </w:r>
      <w:r>
        <w:t xml:space="preserve">ote this structure can be also applied for Rel17 </w:t>
      </w:r>
      <w:proofErr w:type="spellStart"/>
      <w:r>
        <w:t>mTRP</w:t>
      </w:r>
      <w:proofErr w:type="spellEnd"/>
      <w:r>
        <w:t xml:space="preserve"> TCI state</w:t>
      </w:r>
      <w:r w:rsidR="00F635AD">
        <w:t xml:space="preserve"> as long as </w:t>
      </w:r>
      <w:proofErr w:type="spellStart"/>
      <w:r w:rsidR="00F635AD" w:rsidRPr="00F635AD">
        <w:t>ul</w:t>
      </w:r>
      <w:proofErr w:type="spellEnd"/>
      <w:r w:rsidR="00F635AD" w:rsidRPr="00F635AD">
        <w:t>-</w:t>
      </w:r>
      <w:proofErr w:type="spellStart"/>
      <w:r w:rsidR="00F635AD" w:rsidRPr="00F635AD">
        <w:t>qcl</w:t>
      </w:r>
      <w:proofErr w:type="spellEnd"/>
      <w:r w:rsidR="00F635AD" w:rsidRPr="00F635AD">
        <w:t>-type</w:t>
      </w:r>
      <w:r w:rsidR="00F635AD">
        <w:t xml:space="preserve"> is absent</w:t>
      </w:r>
      <w:r w:rsidR="0071181D">
        <w:t xml:space="preserve"> in IE Unified-QCL-Info</w:t>
      </w:r>
      <w:r w:rsidR="00F635AD">
        <w:t>.</w:t>
      </w:r>
      <w:r w:rsidR="00E63FA3">
        <w:t xml:space="preserve"> In Rel17 unified TCI state frame work, the channel or reference signal can be </w:t>
      </w:r>
      <w:proofErr w:type="spellStart"/>
      <w:r w:rsidR="00E63FA3">
        <w:t>QCLed</w:t>
      </w:r>
      <w:proofErr w:type="spellEnd"/>
      <w:r w:rsidR="00E63FA3">
        <w:t xml:space="preserve"> with one unified TCI state is still under RAN1’s discussion, so it is FFS. </w:t>
      </w:r>
    </w:p>
    <w:p w14:paraId="315D0297" w14:textId="1C98B69E" w:rsidR="00104FB9" w:rsidRDefault="00104FB9" w:rsidP="00ED7BFA">
      <w:r>
        <w:t xml:space="preserve">RAN1 agreed that </w:t>
      </w:r>
      <w:bookmarkStart w:id="5" w:name="_GoBack"/>
      <w:bookmarkEnd w:id="5"/>
      <w:r>
        <w:t>CSI-RS can be used as source RS for both DL and UL while SRS can only be used for UL.</w:t>
      </w:r>
    </w:p>
    <w:p w14:paraId="5230BE1A" w14:textId="76CEFD62" w:rsidR="0042482F" w:rsidRDefault="00F34C8E" w:rsidP="00ED7BFA">
      <w:pPr>
        <w:rPr>
          <w:b/>
        </w:rPr>
      </w:pPr>
      <w:r w:rsidRPr="00D769A6">
        <w:rPr>
          <w:rFonts w:hint="eastAsia"/>
          <w:b/>
        </w:rPr>
        <w:t>P</w:t>
      </w:r>
      <w:r w:rsidR="00704BAD" w:rsidRPr="00D769A6">
        <w:rPr>
          <w:b/>
        </w:rPr>
        <w:t>roposal</w:t>
      </w:r>
      <w:r w:rsidR="00D769A6" w:rsidRPr="00D769A6">
        <w:rPr>
          <w:b/>
        </w:rPr>
        <w:t xml:space="preserve"> </w:t>
      </w:r>
      <w:r w:rsidR="00DD43C8">
        <w:rPr>
          <w:b/>
        </w:rPr>
        <w:t>6</w:t>
      </w:r>
      <w:r w:rsidRPr="00D769A6">
        <w:rPr>
          <w:b/>
        </w:rPr>
        <w:t>: Agree definition of unified TCI state in table 4</w:t>
      </w:r>
      <w:r w:rsidR="00704BAD" w:rsidRPr="00D769A6">
        <w:rPr>
          <w:b/>
        </w:rPr>
        <w:t xml:space="preserve"> </w:t>
      </w:r>
    </w:p>
    <w:p w14:paraId="761FFFAC" w14:textId="1704B493" w:rsidR="00DD43C8" w:rsidRPr="00D769A6" w:rsidRDefault="00DD43C8" w:rsidP="00ED7BFA">
      <w:pPr>
        <w:rPr>
          <w:b/>
        </w:rPr>
      </w:pPr>
      <w:r>
        <w:rPr>
          <w:b/>
        </w:rPr>
        <w:t xml:space="preserve">Proposal 7: Proposal 2~6 are applicable for both inter-cell beam management and inter-cell </w:t>
      </w:r>
      <w:proofErr w:type="spellStart"/>
      <w:r>
        <w:rPr>
          <w:b/>
        </w:rPr>
        <w:t>mTRP</w:t>
      </w:r>
      <w:proofErr w:type="spellEnd"/>
    </w:p>
    <w:p w14:paraId="0B9F240C" w14:textId="4680559B" w:rsidR="00D61485" w:rsidRDefault="00D61485" w:rsidP="00ED7BFA">
      <w:r w:rsidRPr="00D61485">
        <w:t>CORESET pool ID</w:t>
      </w:r>
      <w:r>
        <w:t xml:space="preserve"> is introduced in Rel16 </w:t>
      </w:r>
      <w:proofErr w:type="spellStart"/>
      <w:r>
        <w:t>mTRP</w:t>
      </w:r>
      <w:proofErr w:type="spellEnd"/>
      <w:r>
        <w:t xml:space="preserve"> feature. It is used to differentiate PDCCH between TRPs with same PCI. In Rel17 </w:t>
      </w:r>
      <w:proofErr w:type="spellStart"/>
      <w:r>
        <w:t>mTRP</w:t>
      </w:r>
      <w:proofErr w:type="spellEnd"/>
      <w:r>
        <w:t xml:space="preserve"> discussion this idea is inherited from Rel16. But for inter-cell beam management it is not applicable. RAN1 </w:t>
      </w:r>
      <w:proofErr w:type="gramStart"/>
      <w:r>
        <w:t>LS[</w:t>
      </w:r>
      <w:proofErr w:type="gramEnd"/>
      <w:r>
        <w:t xml:space="preserve">2] already indicate that for inter-cell beam management DPS like scheme is used. </w:t>
      </w:r>
    </w:p>
    <w:p w14:paraId="0DAD9328" w14:textId="5CFA4890" w:rsidR="00F34C8E" w:rsidRPr="00D769A6" w:rsidRDefault="00704BAD" w:rsidP="00EA3727">
      <w:pPr>
        <w:rPr>
          <w:b/>
        </w:rPr>
      </w:pPr>
      <w:r w:rsidRPr="00D769A6">
        <w:rPr>
          <w:b/>
        </w:rPr>
        <w:t>Proposal</w:t>
      </w:r>
      <w:r w:rsidR="00D769A6" w:rsidRPr="00D769A6">
        <w:rPr>
          <w:b/>
        </w:rPr>
        <w:t xml:space="preserve"> </w:t>
      </w:r>
      <w:r w:rsidRPr="00D769A6">
        <w:rPr>
          <w:b/>
        </w:rPr>
        <w:t>8</w:t>
      </w:r>
      <w:r w:rsidR="00D61485" w:rsidRPr="00D769A6">
        <w:rPr>
          <w:b/>
        </w:rPr>
        <w:t>: CORESET pool ID is not needed for inter-cell beam management</w:t>
      </w:r>
      <w:r w:rsidR="00FA092E" w:rsidRPr="00D769A6">
        <w:rPr>
          <w:b/>
        </w:rPr>
        <w:t>.</w:t>
      </w:r>
    </w:p>
    <w:p w14:paraId="0E88A47B" w14:textId="6EA7BFF8" w:rsidR="00FA092E" w:rsidRPr="00FA092E" w:rsidRDefault="00FA092E" w:rsidP="00FA092E">
      <w:pPr>
        <w:pStyle w:val="2"/>
        <w:numPr>
          <w:ilvl w:val="1"/>
          <w:numId w:val="41"/>
        </w:numPr>
      </w:pPr>
      <w:r>
        <w:rPr>
          <w:rFonts w:hint="eastAsia"/>
        </w:rPr>
        <w:t>I</w:t>
      </w:r>
      <w:r>
        <w:t>mpact on MAC layer</w:t>
      </w:r>
    </w:p>
    <w:p w14:paraId="350836CE" w14:textId="71A3B5FE" w:rsidR="00D61485" w:rsidRDefault="00FA092E" w:rsidP="00FA092E">
      <w:r>
        <w:rPr>
          <w:rFonts w:hint="eastAsia"/>
        </w:rPr>
        <w:t>I</w:t>
      </w:r>
      <w:r>
        <w:t xml:space="preserve">n current MAC layer </w:t>
      </w:r>
      <w:r w:rsidRPr="00807E63">
        <w:t xml:space="preserve">TCI States Activation/Deactivation for UE-specific PDSCH </w:t>
      </w:r>
      <w:r>
        <w:t xml:space="preserve">and UE-specific PDCCH </w:t>
      </w:r>
      <w:r w:rsidRPr="00807E63">
        <w:t>MAC CE</w:t>
      </w:r>
      <w:r>
        <w:t xml:space="preserve"> are defined. I</w:t>
      </w:r>
      <w:r>
        <w:rPr>
          <w:rFonts w:hint="eastAsia"/>
        </w:rPr>
        <w:t>n</w:t>
      </w:r>
      <w:r>
        <w:t xml:space="preserve"> addition Enhanced TCI States Activation/Deactivation for UE-specific PDSCH MAC</w:t>
      </w:r>
      <w:r w:rsidR="00787971">
        <w:t xml:space="preserve"> </w:t>
      </w:r>
      <w:r>
        <w:t xml:space="preserve">CE is introduced later in Rel16 for </w:t>
      </w:r>
      <w:proofErr w:type="spellStart"/>
      <w:r>
        <w:t>sDCI</w:t>
      </w:r>
      <w:proofErr w:type="spellEnd"/>
      <w:r>
        <w:t xml:space="preserve"> </w:t>
      </w:r>
      <w:proofErr w:type="spellStart"/>
      <w:r>
        <w:t>mTRP</w:t>
      </w:r>
      <w:proofErr w:type="spellEnd"/>
      <w:r>
        <w:t xml:space="preserve"> operation.</w:t>
      </w:r>
    </w:p>
    <w:p w14:paraId="3089B574" w14:textId="0206B11A" w:rsidR="00787971" w:rsidRDefault="00787971" w:rsidP="00FA092E">
      <w:r>
        <w:rPr>
          <w:rFonts w:hint="eastAsia"/>
        </w:rPr>
        <w:t>I</w:t>
      </w:r>
      <w:r>
        <w:t xml:space="preserve">n general those 3 MAC CE need </w:t>
      </w:r>
      <w:r w:rsidR="00785FB6">
        <w:t xml:space="preserve">be </w:t>
      </w:r>
      <w:r>
        <w:t xml:space="preserve">enhanced to deal with either R17 inter-cell beam management or inter-cell </w:t>
      </w:r>
      <w:proofErr w:type="spellStart"/>
      <w:r>
        <w:t>mTRP</w:t>
      </w:r>
      <w:proofErr w:type="spellEnd"/>
      <w:r>
        <w:t xml:space="preserve">. And legacy TCI state id can be replaced by newly introduced </w:t>
      </w:r>
      <w:proofErr w:type="spellStart"/>
      <w:r w:rsidRPr="00787971">
        <w:t>mTRP</w:t>
      </w:r>
      <w:proofErr w:type="spellEnd"/>
      <w:r w:rsidRPr="00787971">
        <w:t>-TCI-</w:t>
      </w:r>
      <w:proofErr w:type="spellStart"/>
      <w:r w:rsidRPr="00787971">
        <w:t>StateId</w:t>
      </w:r>
      <w:proofErr w:type="spellEnd"/>
      <w:r>
        <w:t>. But no further detail input from RAN1 is received</w:t>
      </w:r>
      <w:r w:rsidR="00785FB6">
        <w:t xml:space="preserve"> yet</w:t>
      </w:r>
      <w:r>
        <w:t xml:space="preserve">. So at this </w:t>
      </w:r>
      <w:r w:rsidR="00E37C88">
        <w:t>stage</w:t>
      </w:r>
      <w:r>
        <w:t xml:space="preserve"> we can keep it open for future meetings.</w:t>
      </w:r>
    </w:p>
    <w:p w14:paraId="72550B77" w14:textId="401B7AF1" w:rsidR="00EE21D0" w:rsidRDefault="00EE21D0" w:rsidP="00EE21D0">
      <w:pPr>
        <w:pStyle w:val="1"/>
      </w:pPr>
      <w:r>
        <w:t>Conclusion</w:t>
      </w:r>
    </w:p>
    <w:p w14:paraId="79484F62" w14:textId="741ABAF9" w:rsidR="002833B2" w:rsidRPr="002833B2" w:rsidRDefault="002833B2" w:rsidP="002833B2">
      <w:r>
        <w:t>Here are observations and proposals from our side:</w:t>
      </w:r>
    </w:p>
    <w:p w14:paraId="23ECA6C9" w14:textId="77777777" w:rsidR="002833B2" w:rsidRPr="00D769A6" w:rsidRDefault="002833B2" w:rsidP="002833B2">
      <w:pPr>
        <w:rPr>
          <w:b/>
        </w:rPr>
      </w:pPr>
      <w:r w:rsidRPr="00D769A6">
        <w:rPr>
          <w:b/>
        </w:rPr>
        <w:lastRenderedPageBreak/>
        <w:t>Observation</w:t>
      </w:r>
      <w:r>
        <w:rPr>
          <w:b/>
        </w:rPr>
        <w:t xml:space="preserve"> </w:t>
      </w:r>
      <w:r w:rsidRPr="00D769A6">
        <w:rPr>
          <w:b/>
        </w:rPr>
        <w:t>1: Serving TRP and TRP with different PCI belong to same cell</w:t>
      </w:r>
    </w:p>
    <w:p w14:paraId="48C7407D" w14:textId="77777777" w:rsidR="002833B2" w:rsidRPr="00D769A6" w:rsidRDefault="002833B2" w:rsidP="002833B2">
      <w:pPr>
        <w:rPr>
          <w:b/>
        </w:rPr>
      </w:pPr>
      <w:r w:rsidRPr="00D769A6">
        <w:rPr>
          <w:b/>
        </w:rPr>
        <w:t>Observation</w:t>
      </w:r>
      <w:r>
        <w:rPr>
          <w:b/>
        </w:rPr>
        <w:t xml:space="preserve"> </w:t>
      </w:r>
      <w:r w:rsidRPr="00D769A6">
        <w:rPr>
          <w:b/>
        </w:rPr>
        <w:t>2: Serving TRP and TRP with different PCI don’t belong to different BWP</w:t>
      </w:r>
    </w:p>
    <w:p w14:paraId="1F01E297" w14:textId="77777777" w:rsidR="002833B2" w:rsidRPr="00D769A6" w:rsidRDefault="002833B2" w:rsidP="002833B2">
      <w:pPr>
        <w:rPr>
          <w:b/>
        </w:rPr>
      </w:pPr>
      <w:r w:rsidRPr="00D769A6">
        <w:rPr>
          <w:rFonts w:hint="eastAsia"/>
          <w:b/>
        </w:rPr>
        <w:t>P</w:t>
      </w:r>
      <w:r w:rsidRPr="00D769A6">
        <w:rPr>
          <w:b/>
        </w:rPr>
        <w:t>roposal</w:t>
      </w:r>
      <w:r>
        <w:rPr>
          <w:b/>
        </w:rPr>
        <w:t xml:space="preserve"> </w:t>
      </w:r>
      <w:r w:rsidRPr="00D769A6">
        <w:rPr>
          <w:b/>
        </w:rPr>
        <w:t>1: TRP with another PCI is modelled as beam resource of the same serving cell</w:t>
      </w:r>
    </w:p>
    <w:p w14:paraId="265E72E7" w14:textId="77777777" w:rsidR="002833B2" w:rsidRPr="00D769A6" w:rsidRDefault="002833B2" w:rsidP="002833B2">
      <w:pPr>
        <w:rPr>
          <w:rFonts w:eastAsia="Batang"/>
          <w:b/>
          <w:lang w:eastAsia="en-US"/>
        </w:rPr>
      </w:pPr>
      <w:r w:rsidRPr="00D769A6">
        <w:rPr>
          <w:rFonts w:eastAsia="Batang"/>
          <w:b/>
          <w:lang w:eastAsia="en-US"/>
        </w:rPr>
        <w:t>Proposal</w:t>
      </w:r>
      <w:r>
        <w:rPr>
          <w:rFonts w:eastAsia="Batang"/>
          <w:b/>
          <w:lang w:eastAsia="en-US"/>
        </w:rPr>
        <w:t xml:space="preserve"> </w:t>
      </w:r>
      <w:r w:rsidRPr="00D769A6">
        <w:rPr>
          <w:rFonts w:eastAsia="Batang"/>
          <w:b/>
          <w:lang w:eastAsia="en-US"/>
        </w:rPr>
        <w:t xml:space="preserve">2: A new structure of SSB for both serving TRP and at least one TRP with different PCI should be introduced </w:t>
      </w:r>
    </w:p>
    <w:p w14:paraId="106ADCAA" w14:textId="77777777" w:rsidR="002833B2" w:rsidRPr="00D769A6" w:rsidRDefault="002833B2" w:rsidP="002833B2">
      <w:pPr>
        <w:rPr>
          <w:rFonts w:eastAsia="Batang"/>
          <w:b/>
          <w:lang w:eastAsia="en-US"/>
        </w:rPr>
      </w:pPr>
      <w:r w:rsidRPr="00D769A6">
        <w:rPr>
          <w:rFonts w:eastAsia="Batang"/>
          <w:b/>
          <w:lang w:eastAsia="en-US"/>
        </w:rPr>
        <w:t>Proposal</w:t>
      </w:r>
      <w:r>
        <w:rPr>
          <w:rFonts w:eastAsia="Batang"/>
          <w:b/>
          <w:lang w:eastAsia="en-US"/>
        </w:rPr>
        <w:t xml:space="preserve"> 3</w:t>
      </w:r>
      <w:r w:rsidRPr="00D769A6">
        <w:rPr>
          <w:rFonts w:eastAsia="Batang"/>
          <w:b/>
          <w:lang w:eastAsia="en-US"/>
        </w:rPr>
        <w:t xml:space="preserve">: This new reference signal is to replace “SSB index” in legacy signalling including beam measurement/reporting, unified TCI state and </w:t>
      </w:r>
      <w:proofErr w:type="spellStart"/>
      <w:r w:rsidRPr="00D769A6">
        <w:rPr>
          <w:rFonts w:eastAsia="Batang"/>
          <w:b/>
          <w:lang w:eastAsia="en-US"/>
        </w:rPr>
        <w:t>pathloss</w:t>
      </w:r>
      <w:proofErr w:type="spellEnd"/>
      <w:r w:rsidRPr="00D769A6">
        <w:rPr>
          <w:rFonts w:eastAsia="Batang"/>
          <w:b/>
          <w:lang w:eastAsia="en-US"/>
        </w:rPr>
        <w:t xml:space="preserve"> reference signal etc.</w:t>
      </w:r>
    </w:p>
    <w:p w14:paraId="6EA029F1" w14:textId="77777777" w:rsidR="002833B2" w:rsidRPr="00D769A6" w:rsidRDefault="002833B2" w:rsidP="002833B2">
      <w:pPr>
        <w:rPr>
          <w:b/>
        </w:rPr>
      </w:pPr>
      <w:r w:rsidRPr="00D769A6">
        <w:rPr>
          <w:rFonts w:hint="eastAsia"/>
          <w:b/>
        </w:rPr>
        <w:t>P</w:t>
      </w:r>
      <w:r w:rsidRPr="00D769A6">
        <w:rPr>
          <w:b/>
        </w:rPr>
        <w:t xml:space="preserve">roposal </w:t>
      </w:r>
      <w:r>
        <w:rPr>
          <w:b/>
        </w:rPr>
        <w:t>4</w:t>
      </w:r>
      <w:r w:rsidRPr="00D769A6">
        <w:rPr>
          <w:b/>
        </w:rPr>
        <w:t>: Agree SSB definition of serving TRP and TRP with different PCI in table 2</w:t>
      </w:r>
    </w:p>
    <w:p w14:paraId="1175E7A2" w14:textId="77777777" w:rsidR="002833B2" w:rsidRPr="00D769A6" w:rsidRDefault="002833B2" w:rsidP="002833B2">
      <w:pPr>
        <w:rPr>
          <w:b/>
        </w:rPr>
      </w:pPr>
      <w:r w:rsidRPr="00D769A6">
        <w:rPr>
          <w:rFonts w:hint="eastAsia"/>
          <w:b/>
        </w:rPr>
        <w:t>P</w:t>
      </w:r>
      <w:r w:rsidRPr="00D769A6">
        <w:rPr>
          <w:b/>
        </w:rPr>
        <w:t xml:space="preserve">roposal </w:t>
      </w:r>
      <w:r>
        <w:rPr>
          <w:b/>
        </w:rPr>
        <w:t>5</w:t>
      </w:r>
      <w:r w:rsidRPr="00D769A6">
        <w:rPr>
          <w:b/>
        </w:rPr>
        <w:t>: Agree the definition of SSB resource set for serving TRP and TRP with different PCI in table 3</w:t>
      </w:r>
    </w:p>
    <w:p w14:paraId="7343E6AC" w14:textId="77777777" w:rsidR="002833B2" w:rsidRDefault="002833B2" w:rsidP="002833B2">
      <w:pPr>
        <w:rPr>
          <w:b/>
        </w:rPr>
      </w:pPr>
      <w:r w:rsidRPr="00D769A6">
        <w:rPr>
          <w:rFonts w:hint="eastAsia"/>
          <w:b/>
        </w:rPr>
        <w:t>P</w:t>
      </w:r>
      <w:r w:rsidRPr="00D769A6">
        <w:rPr>
          <w:b/>
        </w:rPr>
        <w:t xml:space="preserve">roposal </w:t>
      </w:r>
      <w:r>
        <w:rPr>
          <w:b/>
        </w:rPr>
        <w:t>6</w:t>
      </w:r>
      <w:r w:rsidRPr="00D769A6">
        <w:rPr>
          <w:b/>
        </w:rPr>
        <w:t xml:space="preserve">: Agree definition of unified TCI state in table 4 </w:t>
      </w:r>
    </w:p>
    <w:p w14:paraId="0EF556DD" w14:textId="77777777" w:rsidR="002833B2" w:rsidRPr="00D769A6" w:rsidRDefault="002833B2" w:rsidP="002833B2">
      <w:pPr>
        <w:rPr>
          <w:b/>
        </w:rPr>
      </w:pPr>
      <w:r>
        <w:rPr>
          <w:b/>
        </w:rPr>
        <w:t xml:space="preserve">Proposal 7: Proposal 2~6 are applicable for both inter-cell beam management and inter-cell </w:t>
      </w:r>
      <w:proofErr w:type="spellStart"/>
      <w:r>
        <w:rPr>
          <w:b/>
        </w:rPr>
        <w:t>mTRP</w:t>
      </w:r>
      <w:proofErr w:type="spellEnd"/>
    </w:p>
    <w:p w14:paraId="71AA9837" w14:textId="2DAE893E" w:rsidR="00B84570" w:rsidRPr="00CF2FFC" w:rsidRDefault="002833B2" w:rsidP="00B8711F">
      <w:pPr>
        <w:rPr>
          <w:b/>
        </w:rPr>
      </w:pPr>
      <w:r w:rsidRPr="00D769A6">
        <w:rPr>
          <w:b/>
        </w:rPr>
        <w:t>Proposal 8: CORESET pool ID is not needed for inter-cell beam management.</w:t>
      </w:r>
    </w:p>
    <w:p w14:paraId="2AF9ED7C" w14:textId="7F4E83D3" w:rsidR="008D17D0" w:rsidRDefault="008D17D0" w:rsidP="008D17D0">
      <w:pPr>
        <w:pStyle w:val="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5E2B5FC7" w14:textId="489C4154" w:rsidR="00A403BB" w:rsidRDefault="00A403BB" w:rsidP="00A403BB">
      <w:pPr>
        <w:pStyle w:val="Doc-title"/>
      </w:pPr>
      <w:r>
        <w:rPr>
          <w:rFonts w:hint="eastAsia"/>
        </w:rPr>
        <w:t>[</w:t>
      </w:r>
      <w:r>
        <w:t xml:space="preserve">1] </w:t>
      </w:r>
      <w:r w:rsidRPr="00A403BB">
        <w:t>R2-2109206</w:t>
      </w:r>
      <w:r>
        <w:tab/>
      </w:r>
      <w:r w:rsidRPr="000479BB">
        <w:t>Report of [AT115-e</w:t>
      </w:r>
      <w:proofErr w:type="gramStart"/>
      <w:r w:rsidRPr="000479BB">
        <w:t>][</w:t>
      </w:r>
      <w:proofErr w:type="gramEnd"/>
      <w:r w:rsidRPr="000479BB">
        <w:t>052][</w:t>
      </w:r>
      <w:proofErr w:type="spellStart"/>
      <w:r w:rsidRPr="000479BB">
        <w:t>feMIMO</w:t>
      </w:r>
      <w:proofErr w:type="spellEnd"/>
      <w:r w:rsidRPr="000479BB">
        <w:t>] RRC modelling (Intel)</w:t>
      </w:r>
      <w:r>
        <w:tab/>
      </w:r>
      <w:r>
        <w:tab/>
        <w:t>Intel Corporation</w:t>
      </w:r>
    </w:p>
    <w:p w14:paraId="41063E1E" w14:textId="77777777" w:rsidR="00A403BB" w:rsidRDefault="00A403BB" w:rsidP="00A403BB">
      <w:pPr>
        <w:pStyle w:val="Doc-text2"/>
      </w:pPr>
      <w:r>
        <w:t xml:space="preserve">DISCUSSION </w:t>
      </w:r>
    </w:p>
    <w:p w14:paraId="02244392" w14:textId="5C7B640A" w:rsidR="008874AD" w:rsidRDefault="00A23452" w:rsidP="008874AD">
      <w:r>
        <w:rPr>
          <w:rFonts w:hint="eastAsia"/>
        </w:rPr>
        <w:t>[</w:t>
      </w:r>
      <w:r>
        <w:t xml:space="preserve">2] </w:t>
      </w:r>
      <w:r w:rsidR="002A3489" w:rsidRPr="002A3489">
        <w:t xml:space="preserve">R1-2110630 - </w:t>
      </w:r>
      <w:proofErr w:type="spellStart"/>
      <w:r w:rsidR="002A3489" w:rsidRPr="002A3489">
        <w:t>FeMIMO</w:t>
      </w:r>
      <w:proofErr w:type="spellEnd"/>
      <w:r w:rsidR="002A3489" w:rsidRPr="002A3489">
        <w:t xml:space="preserve"> LS response</w:t>
      </w:r>
    </w:p>
    <w:p w14:paraId="7B8AFC00" w14:textId="448EFFAE" w:rsidR="00A23452" w:rsidRDefault="00A23452" w:rsidP="008874AD">
      <w:pPr>
        <w:rPr>
          <w:rFonts w:cs="Arial"/>
          <w:bCs/>
        </w:rPr>
      </w:pPr>
      <w:r>
        <w:t xml:space="preserve">[3] </w:t>
      </w:r>
      <w:r w:rsidRPr="007433D4">
        <w:t>R2-2108925</w:t>
      </w:r>
      <w:r>
        <w:t xml:space="preserve"> </w:t>
      </w:r>
      <w:r w:rsidRPr="00A8524C">
        <w:rPr>
          <w:rFonts w:cs="Arial"/>
        </w:rPr>
        <w:t>L</w:t>
      </w:r>
      <w:r>
        <w:rPr>
          <w:rFonts w:cs="Arial"/>
          <w:bCs/>
        </w:rPr>
        <w:t>S on inter-cell beam management and multi-TRP in Rel-17</w:t>
      </w:r>
    </w:p>
    <w:p w14:paraId="3CF3A22F" w14:textId="4CE747FE" w:rsidR="00703FEA" w:rsidRPr="008874AD" w:rsidRDefault="00703FEA" w:rsidP="008874AD">
      <w:r>
        <w:rPr>
          <w:rFonts w:cs="Arial"/>
          <w:bCs/>
        </w:rPr>
        <w:t xml:space="preserve">[4] </w:t>
      </w:r>
      <w:r w:rsidRPr="00703FEA">
        <w:rPr>
          <w:rFonts w:cs="Arial"/>
          <w:bCs/>
        </w:rPr>
        <w:t>R1-2108633</w:t>
      </w:r>
      <w:r>
        <w:rPr>
          <w:rFonts w:cs="Arial"/>
          <w:bCs/>
        </w:rPr>
        <w:t xml:space="preserve"> </w:t>
      </w:r>
      <w:r w:rsidRPr="00703FEA">
        <w:rPr>
          <w:rFonts w:cs="Arial"/>
          <w:bCs/>
        </w:rPr>
        <w:t>LS on Rel-17 inter-cell multi TRP</w:t>
      </w:r>
    </w:p>
    <w:sectPr w:rsidR="00703FEA" w:rsidRPr="008874AD">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A6405" w14:textId="77777777" w:rsidR="000A7554" w:rsidRDefault="000A7554" w:rsidP="00536369">
      <w:pPr>
        <w:spacing w:after="0"/>
      </w:pPr>
      <w:r>
        <w:separator/>
      </w:r>
    </w:p>
  </w:endnote>
  <w:endnote w:type="continuationSeparator" w:id="0">
    <w:p w14:paraId="51E5CA2F" w14:textId="77777777" w:rsidR="000A7554" w:rsidRDefault="000A7554"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69115" w14:textId="53F1FEC0" w:rsidR="00BE157F" w:rsidRDefault="00BE157F">
    <w:pPr>
      <w:pStyle w:val="a6"/>
      <w:tabs>
        <w:tab w:val="center" w:pos="4820"/>
        <w:tab w:val="right" w:pos="9639"/>
      </w:tabs>
      <w:jc w:val="left"/>
    </w:pPr>
    <w:r>
      <w:tab/>
    </w:r>
    <w:r>
      <w:fldChar w:fldCharType="begin"/>
    </w:r>
    <w:r>
      <w:rPr>
        <w:rStyle w:val="a4"/>
      </w:rPr>
      <w:instrText xml:space="preserve"> PAGE </w:instrText>
    </w:r>
    <w:r>
      <w:fldChar w:fldCharType="separate"/>
    </w:r>
    <w:r w:rsidR="00104FB9">
      <w:rPr>
        <w:rStyle w:val="a4"/>
        <w:noProof/>
      </w:rPr>
      <w:t>5</w:t>
    </w:r>
    <w:r>
      <w:fldChar w:fldCharType="end"/>
    </w:r>
    <w:r>
      <w:rPr>
        <w:rStyle w:val="a4"/>
      </w:rPr>
      <w:t>/</w:t>
    </w:r>
    <w:r>
      <w:fldChar w:fldCharType="begin"/>
    </w:r>
    <w:r>
      <w:rPr>
        <w:rStyle w:val="a4"/>
      </w:rPr>
      <w:instrText xml:space="preserve"> NUMPAGES </w:instrText>
    </w:r>
    <w:r>
      <w:fldChar w:fldCharType="separate"/>
    </w:r>
    <w:r w:rsidR="00104FB9">
      <w:rPr>
        <w:rStyle w:val="a4"/>
        <w:noProof/>
      </w:rPr>
      <w:t>5</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C9CAD" w14:textId="77777777" w:rsidR="000A7554" w:rsidRDefault="000A7554" w:rsidP="00536369">
      <w:pPr>
        <w:spacing w:after="0"/>
      </w:pPr>
      <w:r>
        <w:separator/>
      </w:r>
    </w:p>
  </w:footnote>
  <w:footnote w:type="continuationSeparator" w:id="0">
    <w:p w14:paraId="69850031" w14:textId="77777777" w:rsidR="000A7554" w:rsidRDefault="000A7554"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2"/>
        </w:tabs>
        <w:ind w:left="1002"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5DD3F4D"/>
    <w:multiLevelType w:val="hybridMultilevel"/>
    <w:tmpl w:val="4FBA0B58"/>
    <w:lvl w:ilvl="0" w:tplc="39C6ABA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2FC7C78"/>
    <w:multiLevelType w:val="hybridMultilevel"/>
    <w:tmpl w:val="F9164E52"/>
    <w:lvl w:ilvl="0" w:tplc="45229DAA">
      <w:start w:val="1"/>
      <w:numFmt w:val="bullet"/>
      <w:lvlText w:val=""/>
      <w:lvlJc w:val="left"/>
      <w:pPr>
        <w:ind w:left="927" w:hanging="36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4"/>
  </w:num>
  <w:num w:numId="4">
    <w:abstractNumId w:val="13"/>
  </w:num>
  <w:num w:numId="5">
    <w:abstractNumId w:val="8"/>
  </w:num>
  <w:num w:numId="6">
    <w:abstractNumId w:val="1"/>
  </w:num>
  <w:num w:numId="7">
    <w:abstractNumId w:val="0"/>
  </w:num>
  <w:num w:numId="8">
    <w:abstractNumId w:val="0"/>
  </w:num>
  <w:num w:numId="9">
    <w:abstractNumId w:val="0"/>
  </w:num>
  <w:num w:numId="10">
    <w:abstractNumId w:val="0"/>
  </w:num>
  <w:num w:numId="11">
    <w:abstractNumId w:val="11"/>
  </w:num>
  <w:num w:numId="12">
    <w:abstractNumId w:val="12"/>
  </w:num>
  <w:num w:numId="13">
    <w:abstractNumId w:val="18"/>
  </w:num>
  <w:num w:numId="14">
    <w:abstractNumId w:val="6"/>
  </w:num>
  <w:num w:numId="15">
    <w:abstractNumId w:val="7"/>
  </w:num>
  <w:num w:numId="16">
    <w:abstractNumId w:val="10"/>
  </w:num>
  <w:num w:numId="17">
    <w:abstractNumId w:val="3"/>
  </w:num>
  <w:num w:numId="18">
    <w:abstractNumId w:val="9"/>
  </w:num>
  <w:num w:numId="19">
    <w:abstractNumId w:val="4"/>
  </w:num>
  <w:num w:numId="20">
    <w:abstractNumId w:val="17"/>
  </w:num>
  <w:num w:numId="21">
    <w:abstractNumId w:val="16"/>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5"/>
  </w:num>
  <w:num w:numId="38">
    <w:abstractNumId w:val="5"/>
  </w:num>
  <w:num w:numId="39">
    <w:abstractNumId w:val="19"/>
  </w:num>
  <w:num w:numId="40">
    <w:abstractNumId w:val="0"/>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7D0"/>
    <w:rsid w:val="00003B6D"/>
    <w:rsid w:val="000067C2"/>
    <w:rsid w:val="000232D7"/>
    <w:rsid w:val="0004654C"/>
    <w:rsid w:val="00047FCB"/>
    <w:rsid w:val="00050304"/>
    <w:rsid w:val="00055F2B"/>
    <w:rsid w:val="0005623C"/>
    <w:rsid w:val="00073191"/>
    <w:rsid w:val="00074E88"/>
    <w:rsid w:val="0008018C"/>
    <w:rsid w:val="000808F0"/>
    <w:rsid w:val="000831A2"/>
    <w:rsid w:val="000A064F"/>
    <w:rsid w:val="000A7554"/>
    <w:rsid w:val="000B361C"/>
    <w:rsid w:val="000B5C7C"/>
    <w:rsid w:val="000B5CAD"/>
    <w:rsid w:val="000C30EA"/>
    <w:rsid w:val="000C4CE6"/>
    <w:rsid w:val="000D4432"/>
    <w:rsid w:val="000D5F82"/>
    <w:rsid w:val="000F219D"/>
    <w:rsid w:val="000F2CAA"/>
    <w:rsid w:val="00104FB9"/>
    <w:rsid w:val="00105717"/>
    <w:rsid w:val="001169EB"/>
    <w:rsid w:val="001228B8"/>
    <w:rsid w:val="00130A47"/>
    <w:rsid w:val="001438BD"/>
    <w:rsid w:val="00145697"/>
    <w:rsid w:val="001510B9"/>
    <w:rsid w:val="0015677A"/>
    <w:rsid w:val="001714CE"/>
    <w:rsid w:val="00171D49"/>
    <w:rsid w:val="00177DFA"/>
    <w:rsid w:val="001831ED"/>
    <w:rsid w:val="00184361"/>
    <w:rsid w:val="00193848"/>
    <w:rsid w:val="00196190"/>
    <w:rsid w:val="001972DF"/>
    <w:rsid w:val="001A088F"/>
    <w:rsid w:val="001A14E0"/>
    <w:rsid w:val="001A5ED9"/>
    <w:rsid w:val="001B2B5E"/>
    <w:rsid w:val="001B307A"/>
    <w:rsid w:val="001C799F"/>
    <w:rsid w:val="001D0199"/>
    <w:rsid w:val="001D12AE"/>
    <w:rsid w:val="001D62C5"/>
    <w:rsid w:val="001E0E7E"/>
    <w:rsid w:val="001E1174"/>
    <w:rsid w:val="001E26D3"/>
    <w:rsid w:val="001E3113"/>
    <w:rsid w:val="001F0935"/>
    <w:rsid w:val="001F2C34"/>
    <w:rsid w:val="001F3D78"/>
    <w:rsid w:val="001F40C6"/>
    <w:rsid w:val="0020115F"/>
    <w:rsid w:val="00201570"/>
    <w:rsid w:val="00201A66"/>
    <w:rsid w:val="00207241"/>
    <w:rsid w:val="00210CD6"/>
    <w:rsid w:val="00223B76"/>
    <w:rsid w:val="00223DC6"/>
    <w:rsid w:val="00226DED"/>
    <w:rsid w:val="00227822"/>
    <w:rsid w:val="00237EAA"/>
    <w:rsid w:val="00245772"/>
    <w:rsid w:val="00264D73"/>
    <w:rsid w:val="002661D0"/>
    <w:rsid w:val="0027041A"/>
    <w:rsid w:val="002833B2"/>
    <w:rsid w:val="0028512E"/>
    <w:rsid w:val="00285D5C"/>
    <w:rsid w:val="0028606C"/>
    <w:rsid w:val="00290959"/>
    <w:rsid w:val="002910A8"/>
    <w:rsid w:val="00291286"/>
    <w:rsid w:val="00297351"/>
    <w:rsid w:val="002A0E25"/>
    <w:rsid w:val="002A3489"/>
    <w:rsid w:val="002A4426"/>
    <w:rsid w:val="002A60D4"/>
    <w:rsid w:val="002B3A81"/>
    <w:rsid w:val="002B48D5"/>
    <w:rsid w:val="002C1AC8"/>
    <w:rsid w:val="002C327A"/>
    <w:rsid w:val="002D3DBB"/>
    <w:rsid w:val="002D5158"/>
    <w:rsid w:val="002E09E6"/>
    <w:rsid w:val="002E2528"/>
    <w:rsid w:val="002E34F6"/>
    <w:rsid w:val="002E39B2"/>
    <w:rsid w:val="002F64DA"/>
    <w:rsid w:val="002F728A"/>
    <w:rsid w:val="003044D4"/>
    <w:rsid w:val="003102C5"/>
    <w:rsid w:val="00311FBF"/>
    <w:rsid w:val="0031620E"/>
    <w:rsid w:val="003173B5"/>
    <w:rsid w:val="00320C4F"/>
    <w:rsid w:val="00323052"/>
    <w:rsid w:val="003245E8"/>
    <w:rsid w:val="0032564B"/>
    <w:rsid w:val="00345130"/>
    <w:rsid w:val="00347358"/>
    <w:rsid w:val="00355083"/>
    <w:rsid w:val="00360626"/>
    <w:rsid w:val="00360EB8"/>
    <w:rsid w:val="0036136C"/>
    <w:rsid w:val="0036282A"/>
    <w:rsid w:val="00365EAB"/>
    <w:rsid w:val="0037328E"/>
    <w:rsid w:val="00373F98"/>
    <w:rsid w:val="00374CD8"/>
    <w:rsid w:val="003761FB"/>
    <w:rsid w:val="00383F0C"/>
    <w:rsid w:val="003861C4"/>
    <w:rsid w:val="00395F05"/>
    <w:rsid w:val="00397842"/>
    <w:rsid w:val="003A05C0"/>
    <w:rsid w:val="003B298B"/>
    <w:rsid w:val="003B51C5"/>
    <w:rsid w:val="003D09D1"/>
    <w:rsid w:val="003D43B2"/>
    <w:rsid w:val="003D5447"/>
    <w:rsid w:val="003D6FAD"/>
    <w:rsid w:val="003E138E"/>
    <w:rsid w:val="003E4A07"/>
    <w:rsid w:val="003F2CDF"/>
    <w:rsid w:val="00401053"/>
    <w:rsid w:val="004019D0"/>
    <w:rsid w:val="004039DA"/>
    <w:rsid w:val="00415EEF"/>
    <w:rsid w:val="004160EA"/>
    <w:rsid w:val="00424078"/>
    <w:rsid w:val="0042482F"/>
    <w:rsid w:val="0042738B"/>
    <w:rsid w:val="00430D21"/>
    <w:rsid w:val="004312D4"/>
    <w:rsid w:val="00432090"/>
    <w:rsid w:val="0043289B"/>
    <w:rsid w:val="00434CFC"/>
    <w:rsid w:val="00440CFE"/>
    <w:rsid w:val="00441013"/>
    <w:rsid w:val="00453442"/>
    <w:rsid w:val="00457853"/>
    <w:rsid w:val="004629A2"/>
    <w:rsid w:val="004642FB"/>
    <w:rsid w:val="00466AB3"/>
    <w:rsid w:val="0047600D"/>
    <w:rsid w:val="00491647"/>
    <w:rsid w:val="00497525"/>
    <w:rsid w:val="004A041D"/>
    <w:rsid w:val="004A0D2B"/>
    <w:rsid w:val="004A18F4"/>
    <w:rsid w:val="004A5980"/>
    <w:rsid w:val="004A5EE0"/>
    <w:rsid w:val="004A7454"/>
    <w:rsid w:val="004B03D5"/>
    <w:rsid w:val="004B4928"/>
    <w:rsid w:val="004C029E"/>
    <w:rsid w:val="004C15DD"/>
    <w:rsid w:val="004C7961"/>
    <w:rsid w:val="004D1C84"/>
    <w:rsid w:val="004D7404"/>
    <w:rsid w:val="004E389B"/>
    <w:rsid w:val="004E6AB4"/>
    <w:rsid w:val="004F2442"/>
    <w:rsid w:val="00501B4C"/>
    <w:rsid w:val="005044C4"/>
    <w:rsid w:val="0051619D"/>
    <w:rsid w:val="00523B29"/>
    <w:rsid w:val="00531604"/>
    <w:rsid w:val="00536369"/>
    <w:rsid w:val="005369BF"/>
    <w:rsid w:val="00536EEA"/>
    <w:rsid w:val="0053718F"/>
    <w:rsid w:val="005558CC"/>
    <w:rsid w:val="00556584"/>
    <w:rsid w:val="005601F5"/>
    <w:rsid w:val="005673F9"/>
    <w:rsid w:val="00574BF0"/>
    <w:rsid w:val="005763F0"/>
    <w:rsid w:val="005766C5"/>
    <w:rsid w:val="00576BD6"/>
    <w:rsid w:val="00577204"/>
    <w:rsid w:val="0058252C"/>
    <w:rsid w:val="00585EC1"/>
    <w:rsid w:val="00587557"/>
    <w:rsid w:val="005932DB"/>
    <w:rsid w:val="005934CC"/>
    <w:rsid w:val="0059589D"/>
    <w:rsid w:val="005A0BAD"/>
    <w:rsid w:val="005A2485"/>
    <w:rsid w:val="005A4524"/>
    <w:rsid w:val="005A4BC6"/>
    <w:rsid w:val="005B0AFE"/>
    <w:rsid w:val="005B257A"/>
    <w:rsid w:val="005B53DF"/>
    <w:rsid w:val="005C3150"/>
    <w:rsid w:val="005D51E3"/>
    <w:rsid w:val="005E0907"/>
    <w:rsid w:val="005F1565"/>
    <w:rsid w:val="00606C99"/>
    <w:rsid w:val="00611A7F"/>
    <w:rsid w:val="00613B39"/>
    <w:rsid w:val="00621371"/>
    <w:rsid w:val="00622BD7"/>
    <w:rsid w:val="00625D96"/>
    <w:rsid w:val="006260C3"/>
    <w:rsid w:val="00632204"/>
    <w:rsid w:val="006328AD"/>
    <w:rsid w:val="006344F5"/>
    <w:rsid w:val="00641FEC"/>
    <w:rsid w:val="00650453"/>
    <w:rsid w:val="00651A5A"/>
    <w:rsid w:val="00652B56"/>
    <w:rsid w:val="00655A56"/>
    <w:rsid w:val="00655C63"/>
    <w:rsid w:val="00656BDE"/>
    <w:rsid w:val="00661F9D"/>
    <w:rsid w:val="00664A38"/>
    <w:rsid w:val="0067045D"/>
    <w:rsid w:val="00671259"/>
    <w:rsid w:val="00672C92"/>
    <w:rsid w:val="006813AA"/>
    <w:rsid w:val="00685141"/>
    <w:rsid w:val="00685F2C"/>
    <w:rsid w:val="00692170"/>
    <w:rsid w:val="0069338B"/>
    <w:rsid w:val="00696B26"/>
    <w:rsid w:val="006B33F3"/>
    <w:rsid w:val="006B3705"/>
    <w:rsid w:val="006B6AEF"/>
    <w:rsid w:val="006C48B4"/>
    <w:rsid w:val="006C4B5B"/>
    <w:rsid w:val="006D45B3"/>
    <w:rsid w:val="006D594F"/>
    <w:rsid w:val="006D77A2"/>
    <w:rsid w:val="006E27C5"/>
    <w:rsid w:val="006F66A5"/>
    <w:rsid w:val="00700F74"/>
    <w:rsid w:val="007018C7"/>
    <w:rsid w:val="00703427"/>
    <w:rsid w:val="00703FEA"/>
    <w:rsid w:val="00704BAD"/>
    <w:rsid w:val="0071181D"/>
    <w:rsid w:val="00714B99"/>
    <w:rsid w:val="007153A0"/>
    <w:rsid w:val="007177E6"/>
    <w:rsid w:val="007233A6"/>
    <w:rsid w:val="00744B6A"/>
    <w:rsid w:val="00746794"/>
    <w:rsid w:val="00747643"/>
    <w:rsid w:val="00754B09"/>
    <w:rsid w:val="00755112"/>
    <w:rsid w:val="00755294"/>
    <w:rsid w:val="00756081"/>
    <w:rsid w:val="007611D5"/>
    <w:rsid w:val="0076215F"/>
    <w:rsid w:val="00762682"/>
    <w:rsid w:val="00763FD8"/>
    <w:rsid w:val="007667BC"/>
    <w:rsid w:val="00767999"/>
    <w:rsid w:val="00770A1E"/>
    <w:rsid w:val="0077146E"/>
    <w:rsid w:val="00771627"/>
    <w:rsid w:val="00777453"/>
    <w:rsid w:val="00777476"/>
    <w:rsid w:val="00785FB6"/>
    <w:rsid w:val="00787888"/>
    <w:rsid w:val="00787971"/>
    <w:rsid w:val="00787CD0"/>
    <w:rsid w:val="00791819"/>
    <w:rsid w:val="00792366"/>
    <w:rsid w:val="00792E9F"/>
    <w:rsid w:val="007B03EE"/>
    <w:rsid w:val="007B0982"/>
    <w:rsid w:val="007B457D"/>
    <w:rsid w:val="007D15B5"/>
    <w:rsid w:val="007D38D4"/>
    <w:rsid w:val="007D4B2A"/>
    <w:rsid w:val="007D6D5C"/>
    <w:rsid w:val="007E5FE3"/>
    <w:rsid w:val="007F3112"/>
    <w:rsid w:val="00805232"/>
    <w:rsid w:val="00805509"/>
    <w:rsid w:val="00807E63"/>
    <w:rsid w:val="00813679"/>
    <w:rsid w:val="00813D44"/>
    <w:rsid w:val="00816120"/>
    <w:rsid w:val="00823BA5"/>
    <w:rsid w:val="00827164"/>
    <w:rsid w:val="00827887"/>
    <w:rsid w:val="0083226F"/>
    <w:rsid w:val="00843ECA"/>
    <w:rsid w:val="00847D9C"/>
    <w:rsid w:val="00853E8C"/>
    <w:rsid w:val="00854C1F"/>
    <w:rsid w:val="00872D1A"/>
    <w:rsid w:val="008778FC"/>
    <w:rsid w:val="00881B7F"/>
    <w:rsid w:val="008844E8"/>
    <w:rsid w:val="008868C2"/>
    <w:rsid w:val="00886EBA"/>
    <w:rsid w:val="008874AD"/>
    <w:rsid w:val="00890852"/>
    <w:rsid w:val="00895C1D"/>
    <w:rsid w:val="0089646D"/>
    <w:rsid w:val="008A0877"/>
    <w:rsid w:val="008A3501"/>
    <w:rsid w:val="008A4656"/>
    <w:rsid w:val="008A48BA"/>
    <w:rsid w:val="008A50D5"/>
    <w:rsid w:val="008A5640"/>
    <w:rsid w:val="008B0AE1"/>
    <w:rsid w:val="008C36AD"/>
    <w:rsid w:val="008C4755"/>
    <w:rsid w:val="008D17D0"/>
    <w:rsid w:val="008D38C6"/>
    <w:rsid w:val="008D79F4"/>
    <w:rsid w:val="008F03B0"/>
    <w:rsid w:val="008F4AB0"/>
    <w:rsid w:val="008F593B"/>
    <w:rsid w:val="00914AD2"/>
    <w:rsid w:val="00914DB6"/>
    <w:rsid w:val="00921A89"/>
    <w:rsid w:val="00923240"/>
    <w:rsid w:val="00927854"/>
    <w:rsid w:val="009301FB"/>
    <w:rsid w:val="0093287B"/>
    <w:rsid w:val="0094549A"/>
    <w:rsid w:val="00946283"/>
    <w:rsid w:val="00961A7E"/>
    <w:rsid w:val="00961C60"/>
    <w:rsid w:val="00961DA5"/>
    <w:rsid w:val="00964FF5"/>
    <w:rsid w:val="009655D7"/>
    <w:rsid w:val="0096591A"/>
    <w:rsid w:val="00966B3D"/>
    <w:rsid w:val="009704F3"/>
    <w:rsid w:val="0097511C"/>
    <w:rsid w:val="00976C44"/>
    <w:rsid w:val="009808C0"/>
    <w:rsid w:val="00984C24"/>
    <w:rsid w:val="00990386"/>
    <w:rsid w:val="00996124"/>
    <w:rsid w:val="009A4569"/>
    <w:rsid w:val="009B1219"/>
    <w:rsid w:val="009B28FF"/>
    <w:rsid w:val="009B5A13"/>
    <w:rsid w:val="009B69C1"/>
    <w:rsid w:val="009B6DC7"/>
    <w:rsid w:val="009B7085"/>
    <w:rsid w:val="009C7715"/>
    <w:rsid w:val="009D01BD"/>
    <w:rsid w:val="009D17FF"/>
    <w:rsid w:val="009D246B"/>
    <w:rsid w:val="009D299B"/>
    <w:rsid w:val="009D442E"/>
    <w:rsid w:val="009D576B"/>
    <w:rsid w:val="009E2039"/>
    <w:rsid w:val="009E2AAA"/>
    <w:rsid w:val="009E411E"/>
    <w:rsid w:val="009E6ECB"/>
    <w:rsid w:val="009F2C79"/>
    <w:rsid w:val="009F6FED"/>
    <w:rsid w:val="00A01D4E"/>
    <w:rsid w:val="00A030F1"/>
    <w:rsid w:val="00A04AD9"/>
    <w:rsid w:val="00A056BB"/>
    <w:rsid w:val="00A06C31"/>
    <w:rsid w:val="00A14B90"/>
    <w:rsid w:val="00A158DF"/>
    <w:rsid w:val="00A223C4"/>
    <w:rsid w:val="00A23452"/>
    <w:rsid w:val="00A23B91"/>
    <w:rsid w:val="00A403BB"/>
    <w:rsid w:val="00A427F7"/>
    <w:rsid w:val="00A51570"/>
    <w:rsid w:val="00A54A18"/>
    <w:rsid w:val="00A55BF0"/>
    <w:rsid w:val="00A55C76"/>
    <w:rsid w:val="00A60223"/>
    <w:rsid w:val="00A63930"/>
    <w:rsid w:val="00A81642"/>
    <w:rsid w:val="00A81F70"/>
    <w:rsid w:val="00A84083"/>
    <w:rsid w:val="00A84A20"/>
    <w:rsid w:val="00A87787"/>
    <w:rsid w:val="00A87CC9"/>
    <w:rsid w:val="00AA2599"/>
    <w:rsid w:val="00AA3784"/>
    <w:rsid w:val="00AA6E2C"/>
    <w:rsid w:val="00AB00F4"/>
    <w:rsid w:val="00AB6603"/>
    <w:rsid w:val="00AC214E"/>
    <w:rsid w:val="00AC3255"/>
    <w:rsid w:val="00AC6E30"/>
    <w:rsid w:val="00AD2DEA"/>
    <w:rsid w:val="00AD487A"/>
    <w:rsid w:val="00AE1AB8"/>
    <w:rsid w:val="00AE6A40"/>
    <w:rsid w:val="00AF5FB1"/>
    <w:rsid w:val="00AF6F6C"/>
    <w:rsid w:val="00B02565"/>
    <w:rsid w:val="00B0351C"/>
    <w:rsid w:val="00B10781"/>
    <w:rsid w:val="00B20B4F"/>
    <w:rsid w:val="00B219C4"/>
    <w:rsid w:val="00B23681"/>
    <w:rsid w:val="00B26FCB"/>
    <w:rsid w:val="00B33044"/>
    <w:rsid w:val="00B4326D"/>
    <w:rsid w:val="00B44B69"/>
    <w:rsid w:val="00B44E69"/>
    <w:rsid w:val="00B46719"/>
    <w:rsid w:val="00B501E4"/>
    <w:rsid w:val="00B533AD"/>
    <w:rsid w:val="00B64AEB"/>
    <w:rsid w:val="00B71250"/>
    <w:rsid w:val="00B84570"/>
    <w:rsid w:val="00B8711F"/>
    <w:rsid w:val="00B95467"/>
    <w:rsid w:val="00B963BA"/>
    <w:rsid w:val="00B96A83"/>
    <w:rsid w:val="00BA34BA"/>
    <w:rsid w:val="00BA49CC"/>
    <w:rsid w:val="00BA7922"/>
    <w:rsid w:val="00BB6F54"/>
    <w:rsid w:val="00BC3934"/>
    <w:rsid w:val="00BC6F2B"/>
    <w:rsid w:val="00BC7D81"/>
    <w:rsid w:val="00BD1492"/>
    <w:rsid w:val="00BE157F"/>
    <w:rsid w:val="00BE6623"/>
    <w:rsid w:val="00BF7B57"/>
    <w:rsid w:val="00C02F21"/>
    <w:rsid w:val="00C06A62"/>
    <w:rsid w:val="00C07C6E"/>
    <w:rsid w:val="00C13A20"/>
    <w:rsid w:val="00C34E9C"/>
    <w:rsid w:val="00C36844"/>
    <w:rsid w:val="00C42EEF"/>
    <w:rsid w:val="00C4348A"/>
    <w:rsid w:val="00C46405"/>
    <w:rsid w:val="00C73FD8"/>
    <w:rsid w:val="00C81E52"/>
    <w:rsid w:val="00CA2474"/>
    <w:rsid w:val="00CA64FE"/>
    <w:rsid w:val="00CB2926"/>
    <w:rsid w:val="00CB4EF7"/>
    <w:rsid w:val="00CC1FEB"/>
    <w:rsid w:val="00CC6F53"/>
    <w:rsid w:val="00CD0AE4"/>
    <w:rsid w:val="00CE2235"/>
    <w:rsid w:val="00CE52F9"/>
    <w:rsid w:val="00CF2FFC"/>
    <w:rsid w:val="00CF7149"/>
    <w:rsid w:val="00D0151A"/>
    <w:rsid w:val="00D1021E"/>
    <w:rsid w:val="00D128D1"/>
    <w:rsid w:val="00D13EB7"/>
    <w:rsid w:val="00D15DBB"/>
    <w:rsid w:val="00D22EB0"/>
    <w:rsid w:val="00D26359"/>
    <w:rsid w:val="00D30B63"/>
    <w:rsid w:val="00D360AE"/>
    <w:rsid w:val="00D36511"/>
    <w:rsid w:val="00D45AC2"/>
    <w:rsid w:val="00D532E4"/>
    <w:rsid w:val="00D57179"/>
    <w:rsid w:val="00D61485"/>
    <w:rsid w:val="00D7254B"/>
    <w:rsid w:val="00D769A6"/>
    <w:rsid w:val="00D772E8"/>
    <w:rsid w:val="00D7782A"/>
    <w:rsid w:val="00D83C02"/>
    <w:rsid w:val="00D84A31"/>
    <w:rsid w:val="00D85154"/>
    <w:rsid w:val="00D856E0"/>
    <w:rsid w:val="00D86F05"/>
    <w:rsid w:val="00D919FC"/>
    <w:rsid w:val="00D96F87"/>
    <w:rsid w:val="00DA0626"/>
    <w:rsid w:val="00DA0C24"/>
    <w:rsid w:val="00DA1CC3"/>
    <w:rsid w:val="00DA78D2"/>
    <w:rsid w:val="00DB210A"/>
    <w:rsid w:val="00DB524A"/>
    <w:rsid w:val="00DC0924"/>
    <w:rsid w:val="00DC40B0"/>
    <w:rsid w:val="00DD04AB"/>
    <w:rsid w:val="00DD1C12"/>
    <w:rsid w:val="00DD43C8"/>
    <w:rsid w:val="00DD7488"/>
    <w:rsid w:val="00DE57A7"/>
    <w:rsid w:val="00DE685D"/>
    <w:rsid w:val="00E02A6A"/>
    <w:rsid w:val="00E03297"/>
    <w:rsid w:val="00E03A01"/>
    <w:rsid w:val="00E04E09"/>
    <w:rsid w:val="00E1016C"/>
    <w:rsid w:val="00E124BC"/>
    <w:rsid w:val="00E17689"/>
    <w:rsid w:val="00E25EF6"/>
    <w:rsid w:val="00E31739"/>
    <w:rsid w:val="00E3280B"/>
    <w:rsid w:val="00E37C88"/>
    <w:rsid w:val="00E47B6A"/>
    <w:rsid w:val="00E56E2C"/>
    <w:rsid w:val="00E637B5"/>
    <w:rsid w:val="00E63FA3"/>
    <w:rsid w:val="00E66A8B"/>
    <w:rsid w:val="00E718BF"/>
    <w:rsid w:val="00E76CFA"/>
    <w:rsid w:val="00E77C74"/>
    <w:rsid w:val="00E77DDA"/>
    <w:rsid w:val="00E82E42"/>
    <w:rsid w:val="00E841B8"/>
    <w:rsid w:val="00E9096D"/>
    <w:rsid w:val="00E90EC6"/>
    <w:rsid w:val="00E90F6D"/>
    <w:rsid w:val="00E94896"/>
    <w:rsid w:val="00E94A61"/>
    <w:rsid w:val="00E959CD"/>
    <w:rsid w:val="00EA1A04"/>
    <w:rsid w:val="00EA2EDD"/>
    <w:rsid w:val="00EA3727"/>
    <w:rsid w:val="00EB11AC"/>
    <w:rsid w:val="00EB2238"/>
    <w:rsid w:val="00EB2F12"/>
    <w:rsid w:val="00EB428E"/>
    <w:rsid w:val="00EB4411"/>
    <w:rsid w:val="00EC1806"/>
    <w:rsid w:val="00EC75E5"/>
    <w:rsid w:val="00ED28FF"/>
    <w:rsid w:val="00ED5609"/>
    <w:rsid w:val="00ED7BFA"/>
    <w:rsid w:val="00EE21D0"/>
    <w:rsid w:val="00EE503D"/>
    <w:rsid w:val="00EF2986"/>
    <w:rsid w:val="00F00B7A"/>
    <w:rsid w:val="00F02A3A"/>
    <w:rsid w:val="00F12860"/>
    <w:rsid w:val="00F23D24"/>
    <w:rsid w:val="00F24A70"/>
    <w:rsid w:val="00F34C8E"/>
    <w:rsid w:val="00F42B7A"/>
    <w:rsid w:val="00F50C94"/>
    <w:rsid w:val="00F539BD"/>
    <w:rsid w:val="00F6094E"/>
    <w:rsid w:val="00F62C40"/>
    <w:rsid w:val="00F635AD"/>
    <w:rsid w:val="00F64076"/>
    <w:rsid w:val="00F64474"/>
    <w:rsid w:val="00F67996"/>
    <w:rsid w:val="00F7525E"/>
    <w:rsid w:val="00F76BB2"/>
    <w:rsid w:val="00F868A6"/>
    <w:rsid w:val="00F9130F"/>
    <w:rsid w:val="00F92390"/>
    <w:rsid w:val="00F94ED9"/>
    <w:rsid w:val="00F973DD"/>
    <w:rsid w:val="00F97853"/>
    <w:rsid w:val="00FA092E"/>
    <w:rsid w:val="00FA4BB5"/>
    <w:rsid w:val="00FA4E76"/>
    <w:rsid w:val="00FB4946"/>
    <w:rsid w:val="00FB67C6"/>
    <w:rsid w:val="00FC3D3D"/>
    <w:rsid w:val="00FC49CF"/>
    <w:rsid w:val="00FC5389"/>
    <w:rsid w:val="00FD1464"/>
    <w:rsid w:val="00FD2163"/>
    <w:rsid w:val="00FD39FF"/>
    <w:rsid w:val="00FE4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7AE26"/>
  <w15:chartTrackingRefBased/>
  <w15:docId w15:val="{991C46BD-1BA9-453F-A320-E49DDEA44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853"/>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B,リスト段落,목록 단락"/>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0"/>
      </w:numPr>
      <w:overflowPunct/>
      <w:autoSpaceDE/>
      <w:autoSpaceDN/>
      <w:adjustRightInd/>
      <w:spacing w:before="60" w:after="0"/>
      <w:jc w:val="left"/>
      <w:textAlignment w:val="auto"/>
    </w:pPr>
    <w:rPr>
      <w:rFonts w:eastAsia="MS Mincho"/>
      <w:b/>
      <w:szCs w:val="24"/>
      <w:lang w:eastAsia="en-GB"/>
    </w:rPr>
  </w:style>
  <w:style w:type="character" w:customStyle="1" w:styleId="ad">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character" w:styleId="af6">
    <w:name w:val="Strong"/>
    <w:uiPriority w:val="22"/>
    <w:qFormat/>
    <w:rsid w:val="0028512E"/>
    <w:rPr>
      <w:b/>
      <w:bCs/>
    </w:rPr>
  </w:style>
  <w:style w:type="character" w:styleId="af7">
    <w:name w:val="Emphasis"/>
    <w:basedOn w:val="a0"/>
    <w:uiPriority w:val="20"/>
    <w:qFormat/>
    <w:rsid w:val="0028512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1615</TotalTime>
  <Pages>5</Pages>
  <Words>1167</Words>
  <Characters>6652</Characters>
  <Application>Microsoft Office Word</Application>
  <DocSecurity>0</DocSecurity>
  <Lines>55</Lines>
  <Paragraphs>15</Paragraphs>
  <ScaleCrop>false</ScaleCrop>
  <Company/>
  <LinksUpToDate>false</LinksUpToDate>
  <CharactersWithSpaces>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张博源(Boyuan)</dc:creator>
  <cp:keywords/>
  <dc:description/>
  <cp:lastModifiedBy>OPPO(Zhongda)</cp:lastModifiedBy>
  <cp:revision>185</cp:revision>
  <dcterms:created xsi:type="dcterms:W3CDTF">2021-09-23T03:30:00Z</dcterms:created>
  <dcterms:modified xsi:type="dcterms:W3CDTF">2021-10-22T03:48:00Z</dcterms:modified>
</cp:coreProperties>
</file>